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编号：A01</w:t>
      </w:r>
      <w:bookmarkStart w:id="0" w:name="_GoBack"/>
      <w:bookmarkEnd w:id="0"/>
    </w:p>
    <w:p>
      <w:pPr>
        <w:spacing w:after="159" w:after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广州商学院学生社团发起人登记表</w:t>
      </w:r>
    </w:p>
    <w:tbl>
      <w:tblPr>
        <w:tblStyle w:val="3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765"/>
        <w:gridCol w:w="585"/>
        <w:gridCol w:w="1572"/>
        <w:gridCol w:w="78"/>
        <w:gridCol w:w="1500"/>
        <w:gridCol w:w="1381"/>
        <w:gridCol w:w="15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曾用名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学院专业班级</w:t>
            </w:r>
          </w:p>
        </w:tc>
        <w:tc>
          <w:tcPr>
            <w:tcW w:w="66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平均绩点/排名</w:t>
            </w:r>
          </w:p>
        </w:tc>
        <w:tc>
          <w:tcPr>
            <w:tcW w:w="66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本人履历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自何年月至何年月</w:t>
            </w: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在何地就读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本人意见</w:t>
            </w:r>
          </w:p>
        </w:tc>
        <w:tc>
          <w:tcPr>
            <w:tcW w:w="45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exact"/>
        </w:trPr>
        <w:tc>
          <w:tcPr>
            <w:tcW w:w="453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本人同意发起成立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，愿意承担发起成立相关责任。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9" w:beforeLine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签名：  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 日</w:t>
            </w:r>
          </w:p>
        </w:tc>
        <w:tc>
          <w:tcPr>
            <w:tcW w:w="453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（发起人姓名）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（学院专业班级）学生。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9" w:beforeLine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签名：  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年    月    日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Cs w:val="21"/>
        </w:rPr>
      </w:pP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仿宋" w:hAnsi="仿宋" w:eastAsia="仿宋" w:cs="仿宋"/>
          <w:szCs w:val="21"/>
        </w:rPr>
        <w:t>共青团广州商学院委员会</w:t>
      </w:r>
      <w:r>
        <w:rPr>
          <w:rFonts w:hint="eastAsia" w:ascii="仿宋_GB2312" w:hAnsi="Times New Roman" w:eastAsia="仿宋_GB2312" w:cs="Times New Roman"/>
          <w:sz w:val="24"/>
          <w:szCs w:val="28"/>
        </w:rPr>
        <w:t xml:space="preserve">             </w:t>
      </w:r>
    </w:p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编号：A02</w:t>
      </w:r>
    </w:p>
    <w:p>
      <w:pPr>
        <w:spacing w:after="159" w:after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广州商学院学生社团发起单位登记表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606"/>
        <w:gridCol w:w="171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移动号码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</w:trPr>
        <w:tc>
          <w:tcPr>
            <w:tcW w:w="9060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9060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单位意见：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本单位同意发起成立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（学生社团名称），</w:t>
            </w:r>
            <w:r>
              <w:rPr>
                <w:rFonts w:hint="eastAsia" w:ascii="仿宋" w:hAnsi="仿宋" w:eastAsia="仿宋" w:cs="仿宋"/>
                <w:sz w:val="24"/>
              </w:rPr>
              <w:t>愿意承担发起成立相关责任。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负责人签名：                 （公章）</w:t>
            </w:r>
          </w:p>
          <w:p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年    月    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24"/>
        </w:rPr>
        <w:t>编号：A03</w:t>
      </w:r>
    </w:p>
    <w:p>
      <w:pPr>
        <w:spacing w:after="159" w:after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广州商学院拟任学生社团负责人登记表</w:t>
      </w:r>
    </w:p>
    <w:tbl>
      <w:tblPr>
        <w:tblStyle w:val="3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765"/>
        <w:gridCol w:w="2157"/>
        <w:gridCol w:w="78"/>
        <w:gridCol w:w="1500"/>
        <w:gridCol w:w="29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曾用名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学院专业班级</w:t>
            </w:r>
          </w:p>
        </w:tc>
        <w:tc>
          <w:tcPr>
            <w:tcW w:w="66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平均绩点/排名</w:t>
            </w:r>
          </w:p>
        </w:tc>
        <w:tc>
          <w:tcPr>
            <w:tcW w:w="66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在校期间任职情况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4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本人意见</w:t>
            </w:r>
          </w:p>
        </w:tc>
        <w:tc>
          <w:tcPr>
            <w:tcW w:w="4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exact"/>
        </w:trPr>
        <w:tc>
          <w:tcPr>
            <w:tcW w:w="4530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本人同意担任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（学生社团名称）        负责人</w:t>
            </w:r>
            <w:r>
              <w:rPr>
                <w:rFonts w:hint="eastAsia" w:ascii="仿宋" w:hAnsi="仿宋" w:eastAsia="仿宋" w:cs="仿宋"/>
                <w:sz w:val="24"/>
              </w:rPr>
              <w:t>，愿意承担发起成立相关责任。</w:t>
            </w:r>
          </w:p>
          <w:p>
            <w:pPr>
              <w:spacing w:before="159" w:beforeLine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spacing w:before="159" w:beforeLine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 日</w:t>
            </w:r>
          </w:p>
        </w:tc>
        <w:tc>
          <w:tcPr>
            <w:tcW w:w="4530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（发起人姓名）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（学院专业班级）学生。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9" w:beforeLine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spacing w:before="159" w:beforeLines="5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9" w:beforeLine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签名：  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年    月    日</w:t>
            </w:r>
          </w:p>
        </w:tc>
      </w:tr>
    </w:tbl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 w:ascii="仿宋" w:hAnsi="仿宋" w:eastAsia="仿宋" w:cs="仿宋"/>
          <w:szCs w:val="21"/>
        </w:rPr>
        <w:t>共青团广州商学院委员会</w:t>
      </w:r>
      <w:r>
        <w:rPr>
          <w:rFonts w:hint="eastAsia" w:ascii="仿宋" w:hAnsi="仿宋" w:eastAsia="仿宋" w:cs="仿宋"/>
          <w:sz w:val="24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8"/>
        </w:rPr>
        <w:t xml:space="preserve">            </w:t>
      </w:r>
    </w:p>
    <w:p>
      <w:pPr>
        <w:spacing w:line="480" w:lineRule="exact"/>
        <w:jc w:val="left"/>
        <w:rPr>
          <w:rFonts w:ascii="宋体" w:hAnsi="宋体"/>
          <w:sz w:val="24"/>
        </w:rPr>
      </w:pPr>
    </w:p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编号：A04</w:t>
      </w:r>
    </w:p>
    <w:p>
      <w:pPr>
        <w:spacing w:after="159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广州商学院学生社团指导老师登记表</w:t>
      </w:r>
    </w:p>
    <w:tbl>
      <w:tblPr>
        <w:tblStyle w:val="3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765"/>
        <w:gridCol w:w="585"/>
        <w:gridCol w:w="1572"/>
        <w:gridCol w:w="78"/>
        <w:gridCol w:w="1500"/>
        <w:gridCol w:w="1381"/>
        <w:gridCol w:w="15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曾用名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所属部门及职务</w:t>
            </w:r>
          </w:p>
        </w:tc>
        <w:tc>
          <w:tcPr>
            <w:tcW w:w="66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本人履历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自何年月至何年月</w:t>
            </w: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在何地就读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本人意见</w:t>
            </w:r>
          </w:p>
        </w:tc>
        <w:tc>
          <w:tcPr>
            <w:tcW w:w="45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所在部门确认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exact"/>
        </w:trPr>
        <w:tc>
          <w:tcPr>
            <w:tcW w:w="453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本人同意担任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（学生社团名称）        </w:t>
            </w:r>
            <w:r>
              <w:rPr>
                <w:rFonts w:hint="eastAsia" w:ascii="仿宋" w:hAnsi="仿宋" w:eastAsia="仿宋" w:cs="仿宋"/>
                <w:sz w:val="24"/>
              </w:rPr>
              <w:t>指导老师，愿意承担发起成立相关责任。</w:t>
            </w:r>
          </w:p>
          <w:p>
            <w:pPr>
              <w:spacing w:before="159" w:beforeLine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签名：  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 日</w:t>
            </w:r>
          </w:p>
        </w:tc>
        <w:tc>
          <w:tcPr>
            <w:tcW w:w="453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559" w:leftChars="266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（姓名）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9" w:beforeLine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盖章：  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年    月    日</w:t>
            </w:r>
          </w:p>
        </w:tc>
      </w:tr>
    </w:tbl>
    <w:p>
      <w:pPr>
        <w:jc w:val="center"/>
        <w:rPr>
          <w:rFonts w:ascii="宋体" w:hAnsi="宋体"/>
          <w:b/>
          <w:bCs/>
          <w:sz w:val="18"/>
          <w:szCs w:val="18"/>
        </w:rPr>
      </w:pPr>
    </w:p>
    <w:p>
      <w:pPr>
        <w:jc w:val="right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共青团广州商学院委员会</w:t>
      </w:r>
    </w:p>
    <w:p>
      <w:pPr>
        <w:jc w:val="right"/>
        <w:rPr>
          <w:szCs w:val="21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spacing w:line="4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24"/>
        </w:rPr>
        <w:t>编号：A05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广州商学院新成立学生社团负责人名单</w:t>
      </w:r>
    </w:p>
    <w:p>
      <w:pPr>
        <w:jc w:val="left"/>
        <w:rPr>
          <w:rFonts w:ascii="仿宋" w:hAnsi="仿宋" w:eastAsia="仿宋" w:cs="仿宋"/>
          <w:szCs w:val="21"/>
        </w:rPr>
      </w:pPr>
    </w:p>
    <w:tbl>
      <w:tblPr>
        <w:tblStyle w:val="4"/>
        <w:tblW w:w="14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05"/>
        <w:gridCol w:w="787"/>
        <w:gridCol w:w="518"/>
        <w:gridCol w:w="764"/>
        <w:gridCol w:w="886"/>
        <w:gridCol w:w="968"/>
        <w:gridCol w:w="1637"/>
        <w:gridCol w:w="1445"/>
        <w:gridCol w:w="1445"/>
        <w:gridCol w:w="1417"/>
        <w:gridCol w:w="1700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平均绩点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/排名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社团职务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</w:tcPr>
          <w:p>
            <w:pPr>
              <w:spacing w:line="360" w:lineRule="auto"/>
              <w:jc w:val="left"/>
            </w:pPr>
          </w:p>
        </w:tc>
        <w:tc>
          <w:tcPr>
            <w:tcW w:w="605" w:type="dxa"/>
          </w:tcPr>
          <w:p>
            <w:pPr>
              <w:spacing w:line="360" w:lineRule="auto"/>
              <w:jc w:val="left"/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</w:pPr>
          </w:p>
        </w:tc>
        <w:tc>
          <w:tcPr>
            <w:tcW w:w="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764" w:type="dxa"/>
          </w:tcPr>
          <w:p>
            <w:pPr>
              <w:spacing w:line="360" w:lineRule="auto"/>
              <w:jc w:val="left"/>
            </w:pPr>
          </w:p>
        </w:tc>
        <w:tc>
          <w:tcPr>
            <w:tcW w:w="886" w:type="dxa"/>
          </w:tcPr>
          <w:p>
            <w:pPr>
              <w:spacing w:line="360" w:lineRule="auto"/>
              <w:jc w:val="left"/>
            </w:pPr>
          </w:p>
        </w:tc>
        <w:tc>
          <w:tcPr>
            <w:tcW w:w="96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6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</w:tcPr>
          <w:p>
            <w:pPr>
              <w:spacing w:line="360" w:lineRule="auto"/>
              <w:jc w:val="left"/>
            </w:pPr>
          </w:p>
        </w:tc>
        <w:tc>
          <w:tcPr>
            <w:tcW w:w="605" w:type="dxa"/>
          </w:tcPr>
          <w:p>
            <w:pPr>
              <w:spacing w:line="360" w:lineRule="auto"/>
              <w:jc w:val="left"/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</w:pPr>
          </w:p>
        </w:tc>
        <w:tc>
          <w:tcPr>
            <w:tcW w:w="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764" w:type="dxa"/>
          </w:tcPr>
          <w:p>
            <w:pPr>
              <w:spacing w:line="360" w:lineRule="auto"/>
              <w:jc w:val="left"/>
            </w:pPr>
          </w:p>
        </w:tc>
        <w:tc>
          <w:tcPr>
            <w:tcW w:w="886" w:type="dxa"/>
          </w:tcPr>
          <w:p>
            <w:pPr>
              <w:spacing w:line="360" w:lineRule="auto"/>
              <w:jc w:val="left"/>
            </w:pPr>
          </w:p>
        </w:tc>
        <w:tc>
          <w:tcPr>
            <w:tcW w:w="96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6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</w:tcPr>
          <w:p>
            <w:pPr>
              <w:spacing w:line="360" w:lineRule="auto"/>
              <w:jc w:val="left"/>
            </w:pPr>
          </w:p>
        </w:tc>
        <w:tc>
          <w:tcPr>
            <w:tcW w:w="605" w:type="dxa"/>
          </w:tcPr>
          <w:p>
            <w:pPr>
              <w:spacing w:line="360" w:lineRule="auto"/>
              <w:jc w:val="left"/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</w:pPr>
          </w:p>
        </w:tc>
        <w:tc>
          <w:tcPr>
            <w:tcW w:w="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764" w:type="dxa"/>
          </w:tcPr>
          <w:p>
            <w:pPr>
              <w:spacing w:line="360" w:lineRule="auto"/>
              <w:jc w:val="left"/>
            </w:pPr>
          </w:p>
        </w:tc>
        <w:tc>
          <w:tcPr>
            <w:tcW w:w="886" w:type="dxa"/>
          </w:tcPr>
          <w:p>
            <w:pPr>
              <w:spacing w:line="360" w:lineRule="auto"/>
              <w:jc w:val="left"/>
            </w:pPr>
          </w:p>
        </w:tc>
        <w:tc>
          <w:tcPr>
            <w:tcW w:w="96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6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</w:tcPr>
          <w:p>
            <w:pPr>
              <w:spacing w:line="360" w:lineRule="auto"/>
              <w:jc w:val="left"/>
            </w:pPr>
          </w:p>
        </w:tc>
        <w:tc>
          <w:tcPr>
            <w:tcW w:w="605" w:type="dxa"/>
          </w:tcPr>
          <w:p>
            <w:pPr>
              <w:spacing w:line="360" w:lineRule="auto"/>
              <w:jc w:val="left"/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</w:pPr>
          </w:p>
        </w:tc>
        <w:tc>
          <w:tcPr>
            <w:tcW w:w="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764" w:type="dxa"/>
          </w:tcPr>
          <w:p>
            <w:pPr>
              <w:spacing w:line="360" w:lineRule="auto"/>
              <w:jc w:val="left"/>
            </w:pPr>
          </w:p>
        </w:tc>
        <w:tc>
          <w:tcPr>
            <w:tcW w:w="886" w:type="dxa"/>
          </w:tcPr>
          <w:p>
            <w:pPr>
              <w:spacing w:line="360" w:lineRule="auto"/>
              <w:jc w:val="left"/>
            </w:pPr>
          </w:p>
        </w:tc>
        <w:tc>
          <w:tcPr>
            <w:tcW w:w="96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6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</w:tcPr>
          <w:p>
            <w:pPr>
              <w:spacing w:line="360" w:lineRule="auto"/>
              <w:jc w:val="left"/>
            </w:pPr>
          </w:p>
        </w:tc>
        <w:tc>
          <w:tcPr>
            <w:tcW w:w="605" w:type="dxa"/>
          </w:tcPr>
          <w:p>
            <w:pPr>
              <w:spacing w:line="360" w:lineRule="auto"/>
              <w:jc w:val="left"/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</w:pPr>
          </w:p>
        </w:tc>
        <w:tc>
          <w:tcPr>
            <w:tcW w:w="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764" w:type="dxa"/>
          </w:tcPr>
          <w:p>
            <w:pPr>
              <w:spacing w:line="360" w:lineRule="auto"/>
              <w:jc w:val="left"/>
            </w:pPr>
          </w:p>
        </w:tc>
        <w:tc>
          <w:tcPr>
            <w:tcW w:w="886" w:type="dxa"/>
          </w:tcPr>
          <w:p>
            <w:pPr>
              <w:spacing w:line="360" w:lineRule="auto"/>
              <w:jc w:val="left"/>
            </w:pPr>
          </w:p>
        </w:tc>
        <w:tc>
          <w:tcPr>
            <w:tcW w:w="96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6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6" w:type="dxa"/>
          </w:tcPr>
          <w:p>
            <w:pPr>
              <w:spacing w:line="360" w:lineRule="auto"/>
              <w:jc w:val="left"/>
            </w:pPr>
          </w:p>
        </w:tc>
        <w:tc>
          <w:tcPr>
            <w:tcW w:w="605" w:type="dxa"/>
          </w:tcPr>
          <w:p>
            <w:pPr>
              <w:spacing w:line="360" w:lineRule="auto"/>
              <w:jc w:val="left"/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</w:pPr>
          </w:p>
        </w:tc>
        <w:tc>
          <w:tcPr>
            <w:tcW w:w="518" w:type="dxa"/>
          </w:tcPr>
          <w:p>
            <w:pPr>
              <w:spacing w:line="360" w:lineRule="auto"/>
              <w:jc w:val="left"/>
            </w:pPr>
          </w:p>
        </w:tc>
        <w:tc>
          <w:tcPr>
            <w:tcW w:w="764" w:type="dxa"/>
          </w:tcPr>
          <w:p>
            <w:pPr>
              <w:spacing w:line="360" w:lineRule="auto"/>
              <w:jc w:val="left"/>
            </w:pPr>
          </w:p>
        </w:tc>
        <w:tc>
          <w:tcPr>
            <w:tcW w:w="886" w:type="dxa"/>
          </w:tcPr>
          <w:p>
            <w:pPr>
              <w:spacing w:line="360" w:lineRule="auto"/>
              <w:jc w:val="left"/>
            </w:pPr>
          </w:p>
        </w:tc>
        <w:tc>
          <w:tcPr>
            <w:tcW w:w="968" w:type="dxa"/>
          </w:tcPr>
          <w:p>
            <w:pPr>
              <w:spacing w:line="360" w:lineRule="auto"/>
              <w:jc w:val="left"/>
            </w:pPr>
          </w:p>
        </w:tc>
        <w:tc>
          <w:tcPr>
            <w:tcW w:w="16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注：此表由校团委社团部登记归档。</w:t>
      </w:r>
    </w:p>
    <w:p>
      <w:pPr>
        <w:ind w:left="420"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/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jc w:val="left"/>
        <w:rPr>
          <w:rFonts w:ascii="宋体" w:hAnsi="宋体"/>
          <w:b/>
          <w:bCs/>
          <w:sz w:val="28"/>
        </w:rPr>
      </w:pPr>
    </w:p>
    <w:p>
      <w:pPr>
        <w:spacing w:line="4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24"/>
        </w:rPr>
        <w:t>编号：A06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广州商学院学生社团成员名册</w:t>
      </w:r>
    </w:p>
    <w:tbl>
      <w:tblPr>
        <w:tblStyle w:val="4"/>
        <w:tblW w:w="14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00"/>
        <w:gridCol w:w="845"/>
        <w:gridCol w:w="437"/>
        <w:gridCol w:w="709"/>
        <w:gridCol w:w="709"/>
        <w:gridCol w:w="709"/>
        <w:gridCol w:w="1200"/>
        <w:gridCol w:w="1391"/>
        <w:gridCol w:w="1500"/>
        <w:gridCol w:w="1248"/>
        <w:gridCol w:w="1248"/>
        <w:gridCol w:w="1956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社团名称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会员编号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平均绩点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/排名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left"/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8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4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12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1391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left"/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8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4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12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1391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left"/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8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4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12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1391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left"/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8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4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12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1391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left"/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8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4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12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1391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left"/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845" w:type="dxa"/>
          </w:tcPr>
          <w:p>
            <w:pPr>
              <w:spacing w:line="360" w:lineRule="auto"/>
              <w:jc w:val="left"/>
            </w:pPr>
          </w:p>
        </w:tc>
        <w:tc>
          <w:tcPr>
            <w:tcW w:w="437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</w:pPr>
          </w:p>
        </w:tc>
        <w:tc>
          <w:tcPr>
            <w:tcW w:w="1200" w:type="dxa"/>
          </w:tcPr>
          <w:p>
            <w:pPr>
              <w:spacing w:line="360" w:lineRule="auto"/>
              <w:jc w:val="left"/>
            </w:pPr>
          </w:p>
        </w:tc>
        <w:tc>
          <w:tcPr>
            <w:tcW w:w="1391" w:type="dxa"/>
          </w:tcPr>
          <w:p>
            <w:pPr>
              <w:spacing w:line="360" w:lineRule="auto"/>
              <w:jc w:val="left"/>
            </w:pPr>
          </w:p>
        </w:tc>
        <w:tc>
          <w:tcPr>
            <w:tcW w:w="15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 w:ascii="仿宋" w:hAnsi="仿宋" w:eastAsia="仿宋" w:cs="仿宋"/>
          <w:szCs w:val="21"/>
        </w:rPr>
        <w:t>注：此表由社团登记统计，上交校团委社团部备案。</w:t>
      </w:r>
    </w:p>
    <w:p/>
    <w:p>
      <w:pPr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编号：A07</w:t>
      </w:r>
    </w:p>
    <w:p>
      <w:pPr>
        <w:spacing w:after="312" w:afterLines="100" w:line="56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学生社团入会登记表</w:t>
      </w:r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627"/>
        <w:gridCol w:w="788"/>
        <w:gridCol w:w="1268"/>
        <w:gridCol w:w="1214"/>
        <w:gridCol w:w="126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政治面貌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出生年月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籍贯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学号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学院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年级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班级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联系方式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邮箱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微信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平均绩点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/排名</w:t>
            </w:r>
          </w:p>
        </w:tc>
        <w:tc>
          <w:tcPr>
            <w:tcW w:w="77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个人简历</w:t>
            </w:r>
          </w:p>
        </w:tc>
        <w:tc>
          <w:tcPr>
            <w:tcW w:w="7719" w:type="dxa"/>
            <w:gridSpan w:val="6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017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本人自愿成为</w:t>
            </w:r>
            <w:r>
              <w:rPr>
                <w:rFonts w:hint="eastAsia" w:ascii="仿宋_GB2312" w:hAnsi="Times New Roman" w:eastAsia="仿宋_GB2312" w:cs="Times New Roman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（学生社团名称）成员，遵守该社团章程和各项规章制度，履行该社团赋予的权利和义务。</w:t>
            </w:r>
          </w:p>
          <w:p>
            <w:pPr>
              <w:ind w:firstLine="480" w:firstLineChars="200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  签名：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成员编号</w:t>
            </w:r>
          </w:p>
        </w:tc>
        <w:tc>
          <w:tcPr>
            <w:tcW w:w="7719" w:type="dxa"/>
            <w:gridSpan w:val="6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spacing w:after="312" w:afterLines="100" w:line="560" w:lineRule="exact"/>
        <w:jc w:val="center"/>
        <w:rPr>
          <w:rFonts w:ascii="方正小标宋简体" w:hAnsi="Batang" w:eastAsia="方正小标宋简体"/>
          <w:sz w:val="24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/>
    <w:p/>
    <w:p/>
    <w:p/>
    <w:p/>
    <w:p/>
    <w:p>
      <w:pPr>
        <w:spacing w:line="480" w:lineRule="exact"/>
        <w:jc w:val="left"/>
        <w:rPr>
          <w:rFonts w:ascii="宋体" w:hAnsi="宋体"/>
          <w:b/>
          <w:bCs/>
          <w:sz w:val="28"/>
        </w:rPr>
      </w:pPr>
    </w:p>
    <w:p>
      <w:pPr>
        <w:spacing w:line="480" w:lineRule="exact"/>
        <w:jc w:val="left"/>
        <w:rPr>
          <w:rFonts w:ascii="宋体" w:hAnsi="宋体"/>
          <w:b/>
          <w:bCs/>
          <w:sz w:val="28"/>
        </w:rPr>
      </w:pPr>
    </w:p>
    <w:p>
      <w:pPr>
        <w:spacing w:line="480" w:lineRule="exact"/>
        <w:jc w:val="left"/>
        <w:rPr>
          <w:rFonts w:ascii="宋体" w:hAnsi="宋体"/>
          <w:sz w:val="24"/>
        </w:rPr>
      </w:pPr>
    </w:p>
    <w:p>
      <w:pPr>
        <w:spacing w:line="480" w:lineRule="exact"/>
        <w:jc w:val="left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sz w:val="24"/>
        </w:rPr>
        <w:t>编号：B01</w:t>
      </w:r>
    </w:p>
    <w:p>
      <w:pPr>
        <w:jc w:val="center"/>
        <w:rPr>
          <w:rFonts w:ascii="宋体" w:hAnsi="宋体"/>
          <w:color w:val="494949"/>
          <w:sz w:val="2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广州商学院学生社团章程示范文本</w:t>
      </w:r>
    </w:p>
    <w:p>
      <w:pPr>
        <w:jc w:val="center"/>
        <w:rPr>
          <w:rFonts w:ascii="仿宋" w:hAnsi="仿宋" w:eastAsia="仿宋" w:cs="仿宋"/>
          <w:b/>
          <w:bCs/>
          <w:sz w:val="24"/>
        </w:rPr>
      </w:pPr>
    </w:p>
    <w:p>
      <w:pPr>
        <w:spacing w:line="30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第一章  总则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第一条 本社团的名称(包括英文译名、缩写)(学生社团的名称应当符合法律、法规的规定，不得违背校园文明风尚。学生社团名称应当与其性质相符，准确反映其特征。)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    第二条  本社团的性质(其中必须载明社团登记类别：思想政治类、学术科技类、创新创业类、文化体育类、志愿公益类、自律互助类及其他类等，自愿结成非营利性的某某类学生社团。)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    第三条  本社团的宗旨(其中必须载明:遵守宪法、法律、法规和学校相关规定，遵守社会道德风尚)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    第四条  本社团接受广州商学院的监督管理，接受指导单位的指导(必须载明具体的指导单位)。</w:t>
      </w:r>
    </w:p>
    <w:p>
      <w:pPr>
        <w:spacing w:line="300" w:lineRule="auto"/>
        <w:jc w:val="center"/>
        <w:rPr>
          <w:rFonts w:ascii="仿宋" w:hAnsi="仿宋" w:eastAsia="仿宋" w:cs="仿宋"/>
          <w:sz w:val="24"/>
        </w:rPr>
      </w:pPr>
    </w:p>
    <w:p>
      <w:pPr>
        <w:spacing w:line="30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第二章  业务范围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第五条  本社团的活动范围(必须具体、明确)</w:t>
      </w:r>
    </w:p>
    <w:p>
      <w:pPr>
        <w:spacing w:line="300" w:lineRule="auto"/>
        <w:ind w:left="878" w:leftChars="304" w:hanging="240" w:hanging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（一）*********</w:t>
      </w:r>
    </w:p>
    <w:p>
      <w:pPr>
        <w:spacing w:line="300" w:lineRule="auto"/>
        <w:ind w:left="878" w:leftChars="304" w:hanging="240" w:hanging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（）*********</w:t>
      </w:r>
    </w:p>
    <w:p>
      <w:pPr>
        <w:spacing w:line="300" w:lineRule="auto"/>
        <w:ind w:left="878" w:leftChars="304" w:hanging="240" w:hangingChars="100"/>
        <w:rPr>
          <w:rFonts w:ascii="仿宋" w:hAnsi="仿宋" w:eastAsia="仿宋" w:cs="仿宋"/>
          <w:sz w:val="24"/>
        </w:rPr>
      </w:pPr>
    </w:p>
    <w:p>
      <w:pPr>
        <w:spacing w:line="30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第三章  成员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第六条  申请加入本社团的成员，必须具备下列条件: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（一）具有广州商学院正式学籍;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（二）承认本社团章程;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（三）最多加入2个学生社团；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（）**********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第七条  成员入会的程序是: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（一）提出入会申请;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（）由社团执行机构发给成员证。</w:t>
      </w:r>
    </w:p>
    <w:p>
      <w:pPr>
        <w:spacing w:line="300" w:lineRule="auto"/>
        <w:ind w:left="638" w:leftChars="30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第八条  成员享有以下权利: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（一）本社团的选举权、被选举权和表决权;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（二）参加本社团的活动;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（三）获得本社团服务的优先权；</w:t>
      </w:r>
    </w:p>
    <w:p>
      <w:pPr>
        <w:spacing w:line="300" w:lineRule="auto"/>
        <w:ind w:left="638" w:leftChars="30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（四）对本社团工作的批评建议权和监督权;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（五）入会自愿、退会自由;</w:t>
      </w:r>
    </w:p>
    <w:p>
      <w:pPr>
        <w:spacing w:line="300" w:lineRule="auto"/>
        <w:ind w:left="638" w:leftChars="30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（）**********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第九条  成员履行下列义务:</w:t>
      </w:r>
    </w:p>
    <w:p>
      <w:pPr>
        <w:spacing w:line="300" w:lineRule="auto"/>
        <w:ind w:left="638" w:leftChars="30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（一）执行本社团的决议;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（二）维护本社团的合法权益;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（三）参与社团每次活动；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（四）向本社团反映情况，提供有关资料;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（）**********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第十条  成员退会应书面通知本社团，并交回成员证。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第十一条 成员如有严重违反本章程的行为，经社团执行机构会议表决通过，予以除名。</w:t>
      </w:r>
    </w:p>
    <w:p>
      <w:pPr>
        <w:spacing w:line="300" w:lineRule="auto"/>
        <w:jc w:val="center"/>
        <w:rPr>
          <w:rFonts w:ascii="仿宋" w:hAnsi="仿宋" w:eastAsia="仿宋" w:cs="仿宋"/>
          <w:sz w:val="24"/>
        </w:rPr>
      </w:pPr>
    </w:p>
    <w:p>
      <w:pPr>
        <w:spacing w:line="30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第四章  组织机构和负责人产生、罢免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第十二条  本社团的最高权力机构是成员大会(或成员代表大会)，成员大会(或成员代表大会)的职权是: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（一）制定和修改章程;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（二）选举和罢免社团执行机构;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（三）审议社团执行机构的工作报告和财务报告;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（四）决定终止事宜;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（）************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（）决定其他重大事宜。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第十三条  成员大会(或成员代表大会)须有2/3以上的成员(或成员代表)出席方能召开，其决议须经到会成员(或成员代表)半数以上表决通过方能生效。</w:t>
      </w:r>
    </w:p>
    <w:p>
      <w:pPr>
        <w:spacing w:line="300" w:lineRule="auto"/>
        <w:ind w:left="638" w:leftChars="30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第十四条  成员大会(或成员代表大会)每届一年。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第十五条  成员大会(或成员代表大会)执行机构由会长(社长)、副会长(副社长)、秘书长组成，在闭会期间领导本社团开展日常工作，对成员大会(或成员代表大会)负责。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第十六条  社团执行机构的职权是: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（一）执行成员大会(或成员代表大会)的决议;</w:t>
      </w:r>
    </w:p>
    <w:p>
      <w:pPr>
        <w:spacing w:line="300" w:lineRule="auto"/>
        <w:ind w:left="638" w:leftChars="30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（二）筹备召开成员(或成员代表大会);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（三）向成员大会(或成员代表大会)报告工作和财务状况;</w:t>
      </w:r>
    </w:p>
    <w:p>
      <w:pPr>
        <w:spacing w:line="300" w:lineRule="auto"/>
        <w:ind w:left="638" w:leftChars="30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（四）决定成员的吸收和除名;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（五）决定是否设若干部门机构；</w:t>
      </w:r>
    </w:p>
    <w:p>
      <w:pPr>
        <w:spacing w:line="300" w:lineRule="auto"/>
        <w:ind w:left="638" w:leftChars="30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（六）决定部门机构负责人;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（七）制定内部管理制度;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（）***********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（）决定其他重大事项。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第十七条 本社团的会长(社长)、副会长(副社长)、秘书长、各部门负责人必须具备下列条件: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（一）政治立场坚定，拥护党的路线、方针、政策;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（二）热心学生社团工作，组织能力突出;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（三）</w:t>
      </w:r>
      <w:r>
        <w:rPr>
          <w:rFonts w:hint="eastAsia" w:ascii="仿宋" w:hAnsi="仿宋" w:eastAsia="仿宋" w:cs="仿宋"/>
          <w:color w:val="000000"/>
          <w:sz w:val="24"/>
        </w:rPr>
        <w:t>学习成绩综合排名须在班级前50%以内，或学业平均绩点2.5以上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（四）大学期间未受过学校的纪律处分;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（）************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第十八条  本社团的会长(社长)、副会长(副社长)、秘书长、各部门负责人任期一年。本社团会长不兼任其他学生社团的主要负责人。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第十九条  本社团会长(或社长)行使下列职权: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（一）召集和主持执行机构会议;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（二）检查成员大会(或成员代表大会)、社团执行机构决议的落实情况;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（三）代表本社团签署有关重要文件;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（四）***********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第二十条  副会长(副社长)行使以下职权: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（一）主持办事机构开展日常工作，组织实施年度工作计划;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（二）协调部门机构开展工作;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（）***********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（）协助会长(社长)处理其他日常事务。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30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第五章  资产管理、使用原则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第二十一条  本社团经费来源。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（一）学校或业务指导单位经费；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（二）社会捐赠；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（）**********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（）其他合法收入。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第二十二条  本社团经费必须用于本章程规定的业务范围和事业的发展，不得挪作他用，不得在成员中分配。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第二十三条  本社团建立严格的财务管理制度，保证财务资料合法，真实，准确，完整。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第二十四条  本社团设专门财务人员。财务人员变动时，必须与接管人员办清交接手续。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第二十五条  本社团资产管理必须执行广州商学院规定的财务管理制度，接受成员大会(或成员代表大会)和校团委的监督。资产来源属于专项资金或者社会捐赠的，必须接受校团委的监督，并将有关情况以适当方式向成员公布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第二十六条  本社团换届或更换社团负责人之前必须接受校团委组织的财务审计。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第二十七条  本社团资产，任何单位、个人不得侵占、私分和挪用。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30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第六章  章程的修改程序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第二十八条  对本社团章程的修改程序，由本社团执行机构或10名以上本社团成员联名提出，并交经本社团成员大会审议。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第二十九条  本社团修改的章程，须在成员大会上通过后15个工作日内，报校团委核准后生效。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30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第七章  终止程序及终止后的财产处理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第三十条  本社团完成宗旨或自行解散或由之分立、合并等原因需要注销的，由社团执行机构提出终止动议。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第三十一条  本社团终止动议须经成员大会表决通过，并报指导单位审查同意。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第三十二条  本社团终止前，须在校团委组织下成立清算组织，清理债权债务，处理善后事宜。清算期间，不开展清算以外的活动。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第三十三条  本社团经校团委办理注销登记手续后既为终止。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第三十四条  本社团终止后的剩余财产，在校团委的监督下，按照广州商学院有关规定处理。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30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第八章  附则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第三十五条  本章程经*年*月*日成员大会表决通过。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第三十六条  本章程的解释权属本社团成员大会执行机构。</w:t>
      </w:r>
    </w:p>
    <w:p>
      <w:pPr>
        <w:spacing w:line="30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第三十七条  本章程自校团委核准之日起生效。</w:t>
      </w:r>
    </w:p>
    <w:p>
      <w:pPr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编号：B02</w:t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关于同意筹备成立某某社团的函</w:t>
      </w:r>
    </w:p>
    <w:p>
      <w:pPr>
        <w:spacing w:line="300" w:lineRule="auto"/>
        <w:rPr>
          <w:rFonts w:ascii="仿宋" w:hAnsi="仿宋" w:eastAsia="仿宋" w:cs="仿宋"/>
          <w:sz w:val="24"/>
        </w:rPr>
      </w:pPr>
    </w:p>
    <w:p>
      <w:pPr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广州商学院团委：</w:t>
      </w:r>
    </w:p>
    <w:p>
      <w:pPr>
        <w:spacing w:line="300" w:lineRule="auto"/>
        <w:ind w:firstLine="64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某某某等20名同学发起成立某某社团的申请已收悉。经研究，我部门同意其筹备成立某某社团，同意作为某某社团的业务指导单位，愿意承担相应的业务指导和监督管理职责。</w:t>
      </w:r>
    </w:p>
    <w:p>
      <w:pPr>
        <w:spacing w:line="300" w:lineRule="auto"/>
        <w:ind w:firstLine="64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特此函告。</w:t>
      </w:r>
    </w:p>
    <w:p>
      <w:pPr>
        <w:spacing w:line="300" w:lineRule="auto"/>
        <w:ind w:firstLine="640"/>
        <w:rPr>
          <w:rFonts w:ascii="仿宋" w:hAnsi="仿宋" w:eastAsia="仿宋" w:cs="仿宋"/>
          <w:sz w:val="24"/>
        </w:rPr>
      </w:pPr>
    </w:p>
    <w:p>
      <w:pPr>
        <w:spacing w:line="300" w:lineRule="auto"/>
        <w:ind w:firstLine="64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某某部门（盖章）</w:t>
      </w:r>
    </w:p>
    <w:p>
      <w:pPr>
        <w:spacing w:line="30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>
      <w:pPr>
        <w:spacing w:line="480" w:lineRule="exact"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编号：B03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学生社团（协会）成立大会的流程</w:t>
      </w:r>
    </w:p>
    <w:p>
      <w:pPr>
        <w:rPr>
          <w:rFonts w:ascii="仿宋" w:hAnsi="仿宋" w:eastAsia="仿宋" w:cs="仿宋"/>
          <w:sz w:val="24"/>
        </w:rPr>
      </w:pP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第一项议程：校团委宣读《关于同意筹备成立**协会的批复》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第二项议程：协会筹备组（筹委会）向大会报告协会筹备工作及协会章程（草案）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第三项议程：审议通过协会章程（草案）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第四项议程：选举产生第一节理事会（会长、副会长、秘书长）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第五项议程：表决通过副秘书长、理事聘任名单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第六项议程：表决通过相关管理制度（例如协会经费管理制度、成员管理制度等）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第七项议程：业务指导单位领导发言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D316A"/>
    <w:rsid w:val="096D37EF"/>
    <w:rsid w:val="1A5D316A"/>
    <w:rsid w:val="2DF30487"/>
    <w:rsid w:val="36C93911"/>
    <w:rsid w:val="5EE248F5"/>
    <w:rsid w:val="6A232707"/>
    <w:rsid w:val="6F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uiPriority w:val="0"/>
    <w:pPr>
      <w:jc w:val="center"/>
    </w:pPr>
    <w:rPr>
      <w:rFonts w:asciiTheme="minorAscii" w:hAnsiTheme="minorAsci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2020-10-20T08:55:00Z</dcterms:created>
  <dc:creator>灿灿</dc:creator>
  <cp:lastModifiedBy>灿灿</cp:lastModifiedBy>
  <dcterms:modified xsi:type="dcterms:W3CDTF">2020-10-20T08:56:35Z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