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44"/>
          <w:lang w:val="en-US" w:eastAsia="zh-CN"/>
        </w:rPr>
        <w:t>附件：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44"/>
          <w:lang w:val="en-US" w:eastAsia="zh-Hans"/>
        </w:rPr>
        <w:t>关于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44"/>
          <w:lang w:val="en-US" w:eastAsia="zh-CN"/>
        </w:rPr>
        <w:t>广州商学院2023年暑期“三下乡”</w:t>
      </w:r>
    </w:p>
    <w:p>
      <w:pPr>
        <w:bidi w:val="0"/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44"/>
          <w:lang w:val="en-US" w:eastAsia="zh-CN"/>
        </w:rPr>
        <w:t>社会实践重点团队名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sz w:val="36"/>
          <w:szCs w:val="44"/>
          <w:lang w:val="en-US" w:eastAsia="zh-CN"/>
        </w:rPr>
        <w:t>单公示</w:t>
      </w:r>
    </w:p>
    <w:tbl>
      <w:tblPr>
        <w:tblStyle w:val="2"/>
        <w:tblW w:w="829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2800"/>
        <w:gridCol w:w="3050"/>
        <w:gridCol w:w="17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归属单位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队伍名称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阳光展翅实践团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校级重点团队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管愿益行实践团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校级重点团队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现代信息产业学院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蓝天筑梦服务队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校级重点团队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法学院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“阳光普法”服务队实践团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校级重点团队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艺术设计学院“乡村振兴”实践团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校级重点团队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紫荆志愿服务队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校级重点团队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会梦起航服务队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校级重点团队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数字经济产业学院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数梦启航实践团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校级重点团队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鸢尾青志愿服务队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校级重点团队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国际学院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“益心向阳”实践团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校级重点团队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校团委-校友办联队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筑梦星辰服务队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校级重点团队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校团学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万农达服务队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校级重点团队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信息技术与工程学院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“e启逐梦”三下乡实践队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校级重点团队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校团学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晨曦逐梦实践团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校级重点团队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法学院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竹心墨韵文化传承之旅调研队实践团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校级培育团队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校团委-学生工作处联队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助梦远航服务队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校级培育团队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艺术设计学院“党员调研”实践团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校级培育团队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国际学院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大手牵小手，“潮”着非遗出发—潮遗实践团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校级培育团队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5MDg1NTM5Y2U4OThkM2IxNWU0MjVhYzM4NDJhNTgifQ=="/>
  </w:docVars>
  <w:rsids>
    <w:rsidRoot w:val="63D83F69"/>
    <w:rsid w:val="14D233B9"/>
    <w:rsid w:val="63D83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443</Words>
  <Characters>455</Characters>
  <Lines>0</Lines>
  <Paragraphs>0</Paragraphs>
  <TotalTime>1</TotalTime>
  <ScaleCrop>false</ScaleCrop>
  <LinksUpToDate>false</LinksUpToDate>
  <CharactersWithSpaces>456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2023-06-25T09:34:00Z</dcterms:created>
  <dc:creator>绿色和平</dc:creator>
  <cp:lastModifiedBy>绿色和平</cp:lastModifiedBy>
  <dcterms:modified xsi:type="dcterms:W3CDTF">2023-06-25T09:36:03Z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8F482A0842784AC48D46381498D02489_11</vt:lpwstr>
  </property>
</Properties>
</file>