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3A55C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43878C50">
      <w:pPr>
        <w:widowControl/>
        <w:shd w:val="clear" w:color="auto" w:fill="FFFFFF"/>
        <w:spacing w:line="560" w:lineRule="atLeast"/>
        <w:ind w:firstLine="40" w:firstLineChars="200"/>
        <w:jc w:val="right"/>
        <w:rPr>
          <w:rFonts w:hint="eastAsia" w:ascii="仿宋" w:hAnsi="仿宋" w:eastAsia="仿宋" w:cs="宋体"/>
          <w:color w:val="333333"/>
          <w:kern w:val="0"/>
          <w:sz w:val="2"/>
          <w:szCs w:val="2"/>
        </w:rPr>
      </w:pPr>
    </w:p>
    <w:p w14:paraId="19832F8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100"/>
          <w:sz w:val="72"/>
          <w:szCs w:val="72"/>
        </w:rPr>
        <w:t>广州商学院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100"/>
          <w:sz w:val="72"/>
          <w:szCs w:val="72"/>
          <w:lang w:val="en-US" w:eastAsia="zh-CN"/>
        </w:rPr>
        <w:t>星级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100"/>
          <w:sz w:val="72"/>
          <w:szCs w:val="72"/>
        </w:rPr>
        <w:t>学生社团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100"/>
          <w:sz w:val="72"/>
          <w:szCs w:val="72"/>
          <w:lang w:val="en-US" w:eastAsia="zh-CN"/>
        </w:rPr>
        <w:t>评选</w:t>
      </w:r>
    </w:p>
    <w:p w14:paraId="6467884C">
      <w:pPr>
        <w:jc w:val="center"/>
        <w:rPr>
          <w:rFonts w:ascii="楷体" w:hAnsi="楷体" w:eastAsia="楷体"/>
          <w:b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100"/>
          <w:position w:val="-6"/>
          <w:sz w:val="72"/>
          <w:szCs w:val="72"/>
        </w:rPr>
        <w:t>材 料 汇</w:t>
      </w:r>
      <w:bookmarkStart w:id="12" w:name="_GoBack"/>
      <w:bookmarkEnd w:id="12"/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100"/>
          <w:position w:val="-6"/>
          <w:sz w:val="72"/>
          <w:szCs w:val="72"/>
        </w:rPr>
        <w:t xml:space="preserve"> 编</w:t>
      </w:r>
    </w:p>
    <w:p w14:paraId="24B9D48D">
      <w:pPr>
        <w:rPr>
          <w:rFonts w:ascii="黑体" w:hAnsi="Times New Roman" w:eastAsia="黑体"/>
          <w:szCs w:val="24"/>
        </w:rPr>
      </w:pPr>
    </w:p>
    <w:p w14:paraId="4A1BAF6A">
      <w:pPr>
        <w:jc w:val="center"/>
        <w:rPr>
          <w:rFonts w:ascii="Times New Roman" w:hAnsi="Times New Roman"/>
          <w:b/>
          <w:bCs/>
          <w:sz w:val="30"/>
          <w:szCs w:val="30"/>
          <w:lang w:val="zh-CN"/>
        </w:rPr>
      </w:pPr>
      <w:r>
        <w:rPr>
          <w:rFonts w:hint="eastAsia" w:ascii="Times New Roman" w:hAnsi="Times New Roman"/>
          <w:b/>
          <w:bCs/>
          <w:sz w:val="30"/>
          <w:szCs w:val="30"/>
          <w:lang w:val="zh-CN"/>
        </w:rPr>
        <w:drawing>
          <wp:inline distT="0" distB="0" distL="0" distR="0">
            <wp:extent cx="3644900" cy="3716020"/>
            <wp:effectExtent l="0" t="0" r="12700" b="2540"/>
            <wp:docPr id="2" name="图片 2" descr="图片包含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徽标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706" cy="371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9490B">
      <w:pPr>
        <w:ind w:firstLine="630" w:firstLineChars="300"/>
        <w:rPr>
          <w:rFonts w:ascii="黑体" w:hAnsi="Times New Roman" w:eastAsia="黑体"/>
          <w:szCs w:val="24"/>
        </w:rPr>
      </w:pPr>
    </w:p>
    <w:p w14:paraId="4C4619BC">
      <w:pPr>
        <w:ind w:firstLine="630" w:firstLineChars="300"/>
        <w:rPr>
          <w:rFonts w:ascii="黑体" w:hAnsi="Times New Roman" w:eastAsia="黑体"/>
          <w:szCs w:val="24"/>
        </w:rPr>
      </w:pPr>
    </w:p>
    <w:p w14:paraId="590AD792">
      <w:pPr>
        <w:tabs>
          <w:tab w:val="left" w:leader="underscore" w:pos="6720"/>
        </w:tabs>
        <w:spacing w:line="360" w:lineRule="auto"/>
        <w:ind w:firstLine="1050" w:firstLineChars="35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社  团  名  称：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ab/>
      </w:r>
    </w:p>
    <w:p w14:paraId="573E9D2E">
      <w:pPr>
        <w:tabs>
          <w:tab w:val="left" w:leader="underscore" w:pos="6720"/>
        </w:tabs>
        <w:spacing w:line="360" w:lineRule="auto"/>
        <w:ind w:firstLine="1050" w:firstLineChars="35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社 团 负 责 人：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ab/>
      </w:r>
    </w:p>
    <w:p w14:paraId="3A5E2003">
      <w:pPr>
        <w:tabs>
          <w:tab w:val="left" w:leader="underscore" w:pos="6720"/>
        </w:tabs>
        <w:spacing w:line="360" w:lineRule="auto"/>
        <w:ind w:firstLine="1050" w:firstLineChars="35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指  导  老  师：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ab/>
      </w:r>
    </w:p>
    <w:p w14:paraId="43E8210E">
      <w:pPr>
        <w:tabs>
          <w:tab w:val="left" w:leader="underscore" w:pos="6720"/>
        </w:tabs>
        <w:spacing w:line="360" w:lineRule="auto"/>
        <w:ind w:firstLine="1050" w:firstLineChars="350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 xml:space="preserve">业 务 指 导 单 位: 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ab/>
      </w:r>
    </w:p>
    <w:p w14:paraId="637ABCD2">
      <w:pPr>
        <w:spacing w:line="300" w:lineRule="auto"/>
        <w:jc w:val="center"/>
        <w:rPr>
          <w:rFonts w:hint="default" w:ascii="Times New Roman" w:hAnsi="Times New Roman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2024年12月</w:t>
      </w:r>
    </w:p>
    <w:sdt>
      <w:sdtP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6"/>
          <w:lang w:val="zh-CN"/>
        </w:rPr>
        <w:id w:val="-1860803076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6BB9C112">
          <w:pPr>
            <w:pStyle w:val="12"/>
            <w:jc w:val="center"/>
            <w:rPr>
              <w:rFonts w:hint="eastAsia" w:ascii="方正小标宋简体" w:hAnsi="方正小标宋简体" w:eastAsia="方正小标宋简体" w:cs="方正小标宋简体"/>
              <w:b/>
              <w:bCs/>
              <w:color w:val="auto"/>
              <w:sz w:val="32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b/>
              <w:bCs/>
              <w:color w:val="auto"/>
              <w:sz w:val="32"/>
              <w:szCs w:val="32"/>
              <w:lang w:val="zh-CN"/>
            </w:rPr>
            <w:t>目</w:t>
          </w:r>
          <w:r>
            <w:rPr>
              <w:rFonts w:hint="eastAsia" w:ascii="方正小标宋简体" w:hAnsi="方正小标宋简体" w:eastAsia="方正小标宋简体" w:cs="方正小标宋简体"/>
              <w:b/>
              <w:bCs/>
              <w:color w:val="auto"/>
              <w:sz w:val="32"/>
              <w:szCs w:val="32"/>
              <w:lang w:val="en-US" w:eastAsia="zh-CN"/>
            </w:rPr>
            <w:t xml:space="preserve">  </w:t>
          </w:r>
          <w:r>
            <w:rPr>
              <w:rFonts w:hint="eastAsia" w:ascii="方正小标宋简体" w:hAnsi="方正小标宋简体" w:eastAsia="方正小标宋简体" w:cs="方正小标宋简体"/>
              <w:b/>
              <w:bCs/>
              <w:color w:val="auto"/>
              <w:sz w:val="32"/>
              <w:szCs w:val="32"/>
              <w:lang w:val="zh-CN"/>
            </w:rPr>
            <w:t>录</w:t>
          </w:r>
        </w:p>
        <w:p w14:paraId="34A148E6">
          <w:pPr>
            <w:pStyle w:val="6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b w:val="0"/>
              <w:bCs w:val="0"/>
              <w:kern w:val="2"/>
            </w:rPr>
          </w:pPr>
          <w:r>
            <w:rPr>
              <w:rFonts w:hint="eastAsia" w:cs="宋体"/>
              <w:b w:val="0"/>
              <w:bCs w:val="0"/>
            </w:rPr>
            <w:fldChar w:fldCharType="begin"/>
          </w:r>
          <w:r>
            <w:rPr>
              <w:rFonts w:hint="eastAsia" w:cs="宋体"/>
              <w:b w:val="0"/>
              <w:bCs w:val="0"/>
            </w:rPr>
            <w:instrText xml:space="preserve"> TOC \o "1-3" \h \z \u </w:instrText>
          </w:r>
          <w:r>
            <w:rPr>
              <w:rFonts w:hint="eastAsia" w:cs="宋体"/>
              <w:b w:val="0"/>
              <w:bCs w:val="0"/>
            </w:rPr>
            <w:fldChar w:fldCharType="separate"/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fldChar w:fldCharType="begin"/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instrText xml:space="preserve"> HYPERLINK \l "_Toc97049420" </w:instrText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fldChar w:fldCharType="separate"/>
          </w:r>
          <w:r>
            <w:rPr>
              <w:rStyle w:val="10"/>
              <w:rFonts w:hint="eastAsia" w:ascii="方正黑体_GBK" w:hAnsi="方正黑体_GBK" w:eastAsia="方正黑体_GBK" w:cs="方正黑体_GBK"/>
              <w:b w:val="0"/>
              <w:bCs w:val="0"/>
            </w:rPr>
            <w:t>一、</w:t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  <w:kern w:val="2"/>
            </w:rPr>
            <w:tab/>
          </w:r>
          <w:r>
            <w:rPr>
              <w:rStyle w:val="10"/>
              <w:rFonts w:hint="eastAsia" w:ascii="方正黑体_GBK" w:hAnsi="方正黑体_GBK" w:eastAsia="方正黑体_GBK" w:cs="方正黑体_GBK"/>
              <w:b w:val="0"/>
              <w:bCs w:val="0"/>
            </w:rPr>
            <w:t>xx社团概况</w:t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tab/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fldChar w:fldCharType="begin"/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instrText xml:space="preserve"> PAGEREF _Toc97049420 \h </w:instrText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fldChar w:fldCharType="separate"/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t>1</w:t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fldChar w:fldCharType="end"/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fldChar w:fldCharType="end"/>
          </w:r>
        </w:p>
        <w:p w14:paraId="1BC81BFE">
          <w:pPr>
            <w:pStyle w:val="7"/>
            <w:keepNext w:val="0"/>
            <w:keepLines w:val="0"/>
            <w:pageBreakBefore w:val="0"/>
            <w:widowControl/>
            <w:tabs>
              <w:tab w:val="left" w:pos="1260"/>
              <w:tab w:val="right" w:leader="dot" w:pos="934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方正仿宋_GBK" w:hAnsi="方正仿宋_GBK" w:eastAsia="方正仿宋_GBK" w:cs="方正仿宋_GBK"/>
              <w:kern w:val="2"/>
              <w:sz w:val="24"/>
              <w:szCs w:val="24"/>
            </w:rPr>
          </w:pPr>
          <w:r>
            <w:rPr>
              <w:rFonts w:hint="eastAsia" w:ascii="方正仿宋_GBK" w:hAnsi="方正仿宋_GBK" w:eastAsia="方正仿宋_GBK" w:cs="方正仿宋_GBK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</w:rPr>
            <w:instrText xml:space="preserve"> HYPERLINK \l "_Toc97049421" </w:instrText>
          </w:r>
          <w:r>
            <w:rPr>
              <w:rFonts w:hint="eastAsia" w:ascii="方正仿宋_GBK" w:hAnsi="方正仿宋_GBK" w:eastAsia="方正仿宋_GBK" w:cs="方正仿宋_GBK"/>
            </w:rPr>
            <w:fldChar w:fldCharType="separate"/>
          </w:r>
          <w:r>
            <w:rPr>
              <w:rStyle w:val="10"/>
              <w:rFonts w:hint="eastAsia" w:ascii="方正仿宋_GBK" w:hAnsi="方正仿宋_GBK" w:eastAsia="方正仿宋_GBK" w:cs="方正仿宋_GBK"/>
              <w:sz w:val="24"/>
              <w:szCs w:val="24"/>
            </w:rPr>
            <w:t>（一）</w:t>
          </w:r>
          <w:r>
            <w:rPr>
              <w:rFonts w:hint="eastAsia" w:ascii="方正仿宋_GBK" w:hAnsi="方正仿宋_GBK" w:eastAsia="方正仿宋_GBK" w:cs="方正仿宋_GBK"/>
              <w:kern w:val="2"/>
              <w:sz w:val="24"/>
              <w:szCs w:val="24"/>
            </w:rPr>
            <w:tab/>
          </w:r>
          <w:r>
            <w:rPr>
              <w:rStyle w:val="10"/>
              <w:rFonts w:hint="eastAsia" w:ascii="方正仿宋_GBK" w:hAnsi="方正仿宋_GBK" w:eastAsia="方正仿宋_GBK" w:cs="方正仿宋_GBK"/>
              <w:sz w:val="24"/>
              <w:szCs w:val="24"/>
            </w:rPr>
            <w:t>成立时间</w: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tab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instrText xml:space="preserve"> PAGEREF _Toc97049421 \h </w:instrTex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t>1</w: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end"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end"/>
          </w:r>
        </w:p>
        <w:p w14:paraId="35B4A61C">
          <w:pPr>
            <w:pStyle w:val="7"/>
            <w:keepNext w:val="0"/>
            <w:keepLines w:val="0"/>
            <w:pageBreakBefore w:val="0"/>
            <w:widowControl/>
            <w:tabs>
              <w:tab w:val="left" w:pos="1260"/>
              <w:tab w:val="right" w:leader="dot" w:pos="934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方正仿宋_GBK" w:hAnsi="方正仿宋_GBK" w:eastAsia="方正仿宋_GBK" w:cs="方正仿宋_GBK"/>
              <w:kern w:val="2"/>
              <w:sz w:val="24"/>
              <w:szCs w:val="24"/>
            </w:rPr>
          </w:pPr>
          <w:r>
            <w:rPr>
              <w:rFonts w:hint="eastAsia" w:ascii="方正仿宋_GBK" w:hAnsi="方正仿宋_GBK" w:eastAsia="方正仿宋_GBK" w:cs="方正仿宋_GBK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</w:rPr>
            <w:instrText xml:space="preserve"> HYPERLINK \l "_Toc97049422" </w:instrText>
          </w:r>
          <w:r>
            <w:rPr>
              <w:rFonts w:hint="eastAsia" w:ascii="方正仿宋_GBK" w:hAnsi="方正仿宋_GBK" w:eastAsia="方正仿宋_GBK" w:cs="方正仿宋_GBK"/>
            </w:rPr>
            <w:fldChar w:fldCharType="separate"/>
          </w:r>
          <w:r>
            <w:rPr>
              <w:rStyle w:val="10"/>
              <w:rFonts w:hint="eastAsia" w:ascii="方正仿宋_GBK" w:hAnsi="方正仿宋_GBK" w:eastAsia="方正仿宋_GBK" w:cs="方正仿宋_GBK"/>
              <w:sz w:val="24"/>
              <w:szCs w:val="24"/>
            </w:rPr>
            <w:t>（二）</w:t>
          </w:r>
          <w:r>
            <w:rPr>
              <w:rFonts w:hint="eastAsia" w:ascii="方正仿宋_GBK" w:hAnsi="方正仿宋_GBK" w:eastAsia="方正仿宋_GBK" w:cs="方正仿宋_GBK"/>
              <w:kern w:val="2"/>
              <w:sz w:val="24"/>
              <w:szCs w:val="24"/>
            </w:rPr>
            <w:tab/>
          </w:r>
          <w:r>
            <w:rPr>
              <w:rStyle w:val="10"/>
              <w:rFonts w:hint="eastAsia" w:ascii="方正仿宋_GBK" w:hAnsi="方正仿宋_GBK" w:eastAsia="方正仿宋_GBK" w:cs="方正仿宋_GBK"/>
              <w:sz w:val="24"/>
              <w:szCs w:val="24"/>
            </w:rPr>
            <w:t>组织建设</w: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tab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instrText xml:space="preserve"> PAGEREF _Toc97049422 \h </w:instrTex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t>1</w: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end"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end"/>
          </w:r>
        </w:p>
        <w:p w14:paraId="08330506">
          <w:pPr>
            <w:pStyle w:val="7"/>
            <w:keepNext w:val="0"/>
            <w:keepLines w:val="0"/>
            <w:pageBreakBefore w:val="0"/>
            <w:widowControl/>
            <w:tabs>
              <w:tab w:val="left" w:pos="1260"/>
              <w:tab w:val="right" w:leader="dot" w:pos="934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方正仿宋_GBK" w:hAnsi="方正仿宋_GBK" w:eastAsia="方正仿宋_GBK" w:cs="方正仿宋_GBK"/>
              <w:kern w:val="2"/>
              <w:sz w:val="24"/>
              <w:szCs w:val="24"/>
            </w:rPr>
          </w:pPr>
          <w:r>
            <w:rPr>
              <w:rFonts w:hint="eastAsia" w:ascii="方正仿宋_GBK" w:hAnsi="方正仿宋_GBK" w:eastAsia="方正仿宋_GBK" w:cs="方正仿宋_GBK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</w:rPr>
            <w:instrText xml:space="preserve"> HYPERLINK \l "_Toc97049423" </w:instrText>
          </w:r>
          <w:r>
            <w:rPr>
              <w:rFonts w:hint="eastAsia" w:ascii="方正仿宋_GBK" w:hAnsi="方正仿宋_GBK" w:eastAsia="方正仿宋_GBK" w:cs="方正仿宋_GBK"/>
            </w:rPr>
            <w:fldChar w:fldCharType="separate"/>
          </w:r>
          <w:r>
            <w:rPr>
              <w:rStyle w:val="10"/>
              <w:rFonts w:hint="eastAsia" w:ascii="方正仿宋_GBK" w:hAnsi="方正仿宋_GBK" w:eastAsia="方正仿宋_GBK" w:cs="方正仿宋_GBK"/>
              <w:sz w:val="24"/>
              <w:szCs w:val="24"/>
            </w:rPr>
            <w:t>（三）</w:t>
          </w:r>
          <w:r>
            <w:rPr>
              <w:rFonts w:hint="eastAsia" w:ascii="方正仿宋_GBK" w:hAnsi="方正仿宋_GBK" w:eastAsia="方正仿宋_GBK" w:cs="方正仿宋_GBK"/>
              <w:kern w:val="2"/>
              <w:sz w:val="24"/>
              <w:szCs w:val="24"/>
            </w:rPr>
            <w:tab/>
          </w:r>
          <w:r>
            <w:rPr>
              <w:rStyle w:val="10"/>
              <w:rFonts w:hint="eastAsia" w:ascii="方正仿宋_GBK" w:hAnsi="方正仿宋_GBK" w:eastAsia="方正仿宋_GBK" w:cs="方正仿宋_GBK"/>
              <w:sz w:val="24"/>
              <w:szCs w:val="24"/>
            </w:rPr>
            <w:t>社团定位</w: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tab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instrText xml:space="preserve"> PAGEREF _Toc97049423 \h </w:instrTex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t>1</w: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end"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end"/>
          </w:r>
        </w:p>
        <w:p w14:paraId="114D53C2">
          <w:pPr>
            <w:pStyle w:val="7"/>
            <w:keepNext w:val="0"/>
            <w:keepLines w:val="0"/>
            <w:pageBreakBefore w:val="0"/>
            <w:widowControl/>
            <w:tabs>
              <w:tab w:val="left" w:pos="1260"/>
              <w:tab w:val="right" w:leader="dot" w:pos="934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方正仿宋_GBK" w:hAnsi="方正仿宋_GBK" w:eastAsia="方正仿宋_GBK" w:cs="方正仿宋_GBK"/>
              <w:kern w:val="2"/>
              <w:sz w:val="24"/>
              <w:szCs w:val="24"/>
            </w:rPr>
          </w:pPr>
          <w:r>
            <w:rPr>
              <w:rFonts w:hint="eastAsia" w:ascii="方正仿宋_GBK" w:hAnsi="方正仿宋_GBK" w:eastAsia="方正仿宋_GBK" w:cs="方正仿宋_GBK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</w:rPr>
            <w:instrText xml:space="preserve"> HYPERLINK \l "_Toc97049424" </w:instrText>
          </w:r>
          <w:r>
            <w:rPr>
              <w:rFonts w:hint="eastAsia" w:ascii="方正仿宋_GBK" w:hAnsi="方正仿宋_GBK" w:eastAsia="方正仿宋_GBK" w:cs="方正仿宋_GBK"/>
            </w:rPr>
            <w:fldChar w:fldCharType="separate"/>
          </w:r>
          <w:r>
            <w:rPr>
              <w:rStyle w:val="10"/>
              <w:rFonts w:hint="eastAsia" w:ascii="方正仿宋_GBK" w:hAnsi="方正仿宋_GBK" w:eastAsia="方正仿宋_GBK" w:cs="方正仿宋_GBK"/>
              <w:sz w:val="24"/>
              <w:szCs w:val="24"/>
            </w:rPr>
            <w:t>（四）</w:t>
          </w:r>
          <w:r>
            <w:rPr>
              <w:rFonts w:hint="eastAsia" w:ascii="方正仿宋_GBK" w:hAnsi="方正仿宋_GBK" w:eastAsia="方正仿宋_GBK" w:cs="方正仿宋_GBK"/>
              <w:kern w:val="2"/>
              <w:sz w:val="24"/>
              <w:szCs w:val="24"/>
            </w:rPr>
            <w:tab/>
          </w:r>
          <w:r>
            <w:rPr>
              <w:rStyle w:val="10"/>
              <w:rFonts w:hint="eastAsia" w:ascii="方正仿宋_GBK" w:hAnsi="方正仿宋_GBK" w:eastAsia="方正仿宋_GBK" w:cs="方正仿宋_GBK"/>
              <w:sz w:val="24"/>
              <w:szCs w:val="24"/>
            </w:rPr>
            <w:t>章程概述</w: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tab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instrText xml:space="preserve"> PAGEREF _Toc97049424 \h </w:instrTex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t>1</w: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end"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end"/>
          </w:r>
        </w:p>
        <w:p w14:paraId="5219922C">
          <w:pPr>
            <w:pStyle w:val="7"/>
            <w:keepNext w:val="0"/>
            <w:keepLines w:val="0"/>
            <w:pageBreakBefore w:val="0"/>
            <w:widowControl/>
            <w:tabs>
              <w:tab w:val="left" w:pos="1260"/>
              <w:tab w:val="right" w:leader="dot" w:pos="934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ascii="宋体" w:hAnsi="宋体" w:eastAsia="宋体" w:cstheme="minorBidi"/>
              <w:kern w:val="2"/>
              <w:sz w:val="24"/>
              <w:szCs w:val="24"/>
            </w:rPr>
          </w:pPr>
          <w:r>
            <w:rPr>
              <w:rFonts w:hint="eastAsia" w:ascii="方正仿宋_GBK" w:hAnsi="方正仿宋_GBK" w:eastAsia="方正仿宋_GBK" w:cs="方正仿宋_GBK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</w:rPr>
            <w:instrText xml:space="preserve"> HYPERLINK \l "_Toc97049425" </w:instrText>
          </w:r>
          <w:r>
            <w:rPr>
              <w:rFonts w:hint="eastAsia" w:ascii="方正仿宋_GBK" w:hAnsi="方正仿宋_GBK" w:eastAsia="方正仿宋_GBK" w:cs="方正仿宋_GBK"/>
            </w:rPr>
            <w:fldChar w:fldCharType="separate"/>
          </w:r>
          <w:r>
            <w:rPr>
              <w:rStyle w:val="10"/>
              <w:rFonts w:hint="eastAsia" w:ascii="方正仿宋_GBK" w:hAnsi="方正仿宋_GBK" w:eastAsia="方正仿宋_GBK" w:cs="方正仿宋_GBK"/>
              <w:sz w:val="24"/>
              <w:szCs w:val="24"/>
            </w:rPr>
            <w:t>（五）</w:t>
          </w:r>
          <w:r>
            <w:rPr>
              <w:rFonts w:hint="eastAsia" w:ascii="方正仿宋_GBK" w:hAnsi="方正仿宋_GBK" w:eastAsia="方正仿宋_GBK" w:cs="方正仿宋_GBK"/>
              <w:kern w:val="2"/>
              <w:sz w:val="24"/>
              <w:szCs w:val="24"/>
            </w:rPr>
            <w:tab/>
          </w:r>
          <w:r>
            <w:rPr>
              <w:rStyle w:val="10"/>
              <w:rFonts w:hint="eastAsia" w:ascii="方正仿宋_GBK" w:hAnsi="方正仿宋_GBK" w:eastAsia="方正仿宋_GBK" w:cs="方正仿宋_GBK"/>
              <w:sz w:val="24"/>
              <w:szCs w:val="24"/>
            </w:rPr>
            <w:t>特色活动概述</w: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tab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instrText xml:space="preserve"> PAGEREF _Toc97049425 \h </w:instrTex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t>1</w: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end"/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fldChar w:fldCharType="end"/>
          </w:r>
        </w:p>
        <w:p w14:paraId="0E5F08F3">
          <w:pPr>
            <w:pStyle w:val="6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cstheme="minorBidi"/>
              <w:b w:val="0"/>
              <w:bCs w:val="0"/>
              <w:kern w:val="2"/>
            </w:rPr>
          </w:pPr>
          <w:r>
            <w:fldChar w:fldCharType="begin"/>
          </w:r>
          <w:r>
            <w:instrText xml:space="preserve"> HYPERLINK \l "_Toc97049426" </w:instrText>
          </w:r>
          <w:r>
            <w:fldChar w:fldCharType="separate"/>
          </w:r>
          <w:r>
            <w:rPr>
              <w:rStyle w:val="10"/>
              <w:rFonts w:hint="eastAsia" w:ascii="方正黑体_GBK" w:hAnsi="方正黑体_GBK" w:eastAsia="方正黑体_GBK" w:cs="方正黑体_GBK"/>
              <w:b w:val="0"/>
              <w:bCs w:val="0"/>
            </w:rPr>
            <w:t>二、</w:t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  <w:kern w:val="2"/>
            </w:rPr>
            <w:tab/>
          </w:r>
          <w:r>
            <w:rPr>
              <w:rStyle w:val="10"/>
              <w:rFonts w:hint="eastAsia" w:ascii="方正黑体_GBK" w:hAnsi="方正黑体_GBK" w:eastAsia="方正黑体_GBK" w:cs="方正黑体_GBK"/>
              <w:b w:val="0"/>
              <w:bCs w:val="0"/>
            </w:rPr>
            <w:t>特色活动荟萃</w:t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tab/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fldChar w:fldCharType="begin"/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instrText xml:space="preserve"> PAGEREF _Toc97049426 \h </w:instrText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fldChar w:fldCharType="separate"/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t>2</w:t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fldChar w:fldCharType="end"/>
          </w:r>
          <w:r>
            <w:fldChar w:fldCharType="end"/>
          </w:r>
        </w:p>
        <w:p w14:paraId="1EFAC344">
          <w:pPr>
            <w:pStyle w:val="7"/>
            <w:keepNext w:val="0"/>
            <w:keepLines w:val="0"/>
            <w:pageBreakBefore w:val="0"/>
            <w:widowControl/>
            <w:tabs>
              <w:tab w:val="left" w:pos="1260"/>
              <w:tab w:val="right" w:leader="dot" w:pos="934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ascii="宋体" w:hAnsi="宋体" w:eastAsia="宋体" w:cstheme="minorBidi"/>
              <w:kern w:val="2"/>
              <w:sz w:val="24"/>
              <w:szCs w:val="24"/>
            </w:rPr>
          </w:pPr>
          <w:r>
            <w:fldChar w:fldCharType="begin"/>
          </w:r>
          <w:r>
            <w:instrText xml:space="preserve"> HYPERLINK \l "_Toc97049427" </w:instrText>
          </w:r>
          <w:r>
            <w:fldChar w:fldCharType="separate"/>
          </w:r>
          <w:r>
            <w:rPr>
              <w:rStyle w:val="10"/>
              <w:rFonts w:hint="eastAsia" w:ascii="方正仿宋_GBK" w:hAnsi="方正仿宋_GBK" w:eastAsia="方正仿宋_GBK" w:cs="方正仿宋_GBK"/>
              <w:sz w:val="24"/>
              <w:szCs w:val="24"/>
            </w:rPr>
            <w:t>（一）</w:t>
          </w:r>
          <w:r>
            <w:rPr>
              <w:rFonts w:hint="eastAsia" w:ascii="方正仿宋_GBK" w:hAnsi="方正仿宋_GBK" w:eastAsia="方正仿宋_GBK" w:cs="方正仿宋_GBK"/>
              <w:kern w:val="2"/>
              <w:sz w:val="24"/>
              <w:szCs w:val="24"/>
            </w:rPr>
            <w:tab/>
          </w:r>
          <w:r>
            <w:rPr>
              <w:rStyle w:val="10"/>
              <w:rFonts w:hint="eastAsia" w:ascii="方正仿宋_GBK" w:hAnsi="方正仿宋_GBK" w:eastAsia="方正仿宋_GBK" w:cs="方正仿宋_GBK"/>
              <w:sz w:val="24"/>
              <w:szCs w:val="24"/>
            </w:rPr>
            <w:t>五四“袋袋”相传·环保袋设计大赛</w:t>
          </w:r>
          <w:r>
            <w:rPr>
              <w:rFonts w:hint="eastAsia" w:ascii="方正仿宋_GBK" w:hAnsi="方正仿宋_GBK" w:eastAsia="方正仿宋_GBK" w:cs="方正仿宋_GBK"/>
              <w:sz w:val="24"/>
              <w:szCs w:val="24"/>
            </w:rPr>
            <w:tab/>
          </w: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PAGEREF _Toc97049427 \h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  <w:r>
            <w:rPr>
              <w:rFonts w:ascii="宋体" w:hAnsi="宋体" w:eastAsia="宋体"/>
              <w:sz w:val="24"/>
              <w:szCs w:val="24"/>
            </w:rPr>
            <w:t>2</w:t>
          </w:r>
          <w:r>
            <w:rPr>
              <w:rFonts w:ascii="宋体" w:hAnsi="宋体" w:eastAsia="宋体"/>
              <w:sz w:val="24"/>
              <w:szCs w:val="24"/>
            </w:rPr>
            <w:fldChar w:fldCharType="end"/>
          </w:r>
          <w:r>
            <w:rPr>
              <w:rFonts w:ascii="宋体" w:hAnsi="宋体" w:eastAsia="宋体"/>
              <w:sz w:val="24"/>
              <w:szCs w:val="24"/>
            </w:rPr>
            <w:fldChar w:fldCharType="end"/>
          </w:r>
        </w:p>
        <w:p w14:paraId="3EF3979D">
          <w:pPr>
            <w:pStyle w:val="6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方正黑体_GBK" w:hAnsi="方正黑体_GBK" w:eastAsia="方正黑体_GBK" w:cs="方正黑体_GBK"/>
              <w:b w:val="0"/>
              <w:bCs w:val="0"/>
              <w:kern w:val="2"/>
            </w:rPr>
          </w:pP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fldChar w:fldCharType="begin"/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instrText xml:space="preserve"> HYPERLINK \l "_Toc97049428" </w:instrText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fldChar w:fldCharType="separate"/>
          </w:r>
          <w:r>
            <w:rPr>
              <w:rStyle w:val="10"/>
              <w:rFonts w:hint="eastAsia" w:ascii="方正黑体_GBK" w:hAnsi="方正黑体_GBK" w:eastAsia="方正黑体_GBK" w:cs="方正黑体_GBK"/>
              <w:b w:val="0"/>
              <w:bCs w:val="0"/>
            </w:rPr>
            <w:t>三、</w:t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  <w:kern w:val="2"/>
            </w:rPr>
            <w:tab/>
          </w:r>
          <w:r>
            <w:rPr>
              <w:rStyle w:val="10"/>
              <w:rFonts w:hint="eastAsia" w:ascii="方正黑体_GBK" w:hAnsi="方正黑体_GBK" w:eastAsia="方正黑体_GBK" w:cs="方正黑体_GBK"/>
              <w:b w:val="0"/>
              <w:bCs w:val="0"/>
            </w:rPr>
            <w:t>总结</w:t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tab/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fldChar w:fldCharType="begin"/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instrText xml:space="preserve"> PAGEREF _Toc97049428 \h </w:instrText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fldChar w:fldCharType="separate"/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t>3</w:t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fldChar w:fldCharType="end"/>
          </w:r>
          <w:r>
            <w:rPr>
              <w:rFonts w:hint="eastAsia" w:ascii="方正黑体_GBK" w:hAnsi="方正黑体_GBK" w:eastAsia="方正黑体_GBK" w:cs="方正黑体_GBK"/>
              <w:b w:val="0"/>
              <w:bCs w:val="0"/>
            </w:rPr>
            <w:fldChar w:fldCharType="end"/>
          </w:r>
        </w:p>
        <w:p w14:paraId="783D744D">
          <w:r>
            <w:rPr>
              <w:rFonts w:hint="eastAsia" w:ascii="宋体" w:hAnsi="宋体" w:cs="宋体"/>
              <w:sz w:val="24"/>
              <w:szCs w:val="24"/>
              <w:lang w:val="zh-CN"/>
            </w:rPr>
            <w:fldChar w:fldCharType="end"/>
          </w:r>
        </w:p>
      </w:sdtContent>
    </w:sdt>
    <w:p w14:paraId="273A8D45">
      <w:pPr>
        <w:snapToGrid w:val="0"/>
        <w:spacing w:line="300" w:lineRule="auto"/>
        <w:ind w:firstLine="560" w:firstLineChars="200"/>
        <w:jc w:val="left"/>
        <w:rPr>
          <w:rFonts w:eastAsia="楷体_GB2312"/>
          <w:sz w:val="28"/>
        </w:rPr>
        <w:sectPr>
          <w:footerReference r:id="rId6" w:type="first"/>
          <w:footerReference r:id="rId5" w:type="default"/>
          <w:footnotePr>
            <w:numFmt w:val="decimalEnclosedCircleChinese"/>
          </w:footnotePr>
          <w:pgSz w:w="11906" w:h="16838"/>
          <w:pgMar w:top="1418" w:right="1134" w:bottom="1418" w:left="1134" w:header="851" w:footer="992" w:gutter="284"/>
          <w:pgNumType w:start="1"/>
          <w:cols w:space="425" w:num="1"/>
          <w:titlePg/>
          <w:docGrid w:type="lines" w:linePitch="312" w:charSpace="0"/>
        </w:sectPr>
      </w:pPr>
    </w:p>
    <w:p w14:paraId="25FFB56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</w:pPr>
      <w:bookmarkStart w:id="0" w:name="_Toc97049420"/>
      <w:bookmarkStart w:id="1" w:name="_Hlk72585473"/>
      <w:commentRangeStart w:id="0"/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xx社团概况</w:t>
      </w:r>
      <w:commentRangeEnd w:id="0"/>
      <w:r>
        <w:rPr>
          <w:rStyle w:val="11"/>
          <w:rFonts w:hint="eastAsia" w:ascii="方正黑体_GBK" w:hAnsi="方正黑体_GBK" w:eastAsia="方正黑体_GBK" w:cs="方正黑体_GBK"/>
          <w:b w:val="0"/>
          <w:bCs/>
        </w:rPr>
        <w:commentReference w:id="0"/>
      </w:r>
      <w:bookmarkEnd w:id="0"/>
    </w:p>
    <w:bookmarkEnd w:id="1"/>
    <w:p w14:paraId="668FA1F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200"/>
        <w:textAlignment w:val="auto"/>
        <w:outlineLvl w:val="1"/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</w:rPr>
      </w:pPr>
      <w:bookmarkStart w:id="2" w:name="_Toc97049421"/>
      <w:bookmarkStart w:id="3" w:name="_Hlk72585719"/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</w:rPr>
        <w:t>成立时间</w:t>
      </w:r>
      <w:bookmarkEnd w:id="2"/>
    </w:p>
    <w:p w14:paraId="580763A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val="en-US" w:eastAsia="zh-CN"/>
        </w:rPr>
        <w:t xml:space="preserve"> 正文部分</w:t>
      </w:r>
    </w:p>
    <w:bookmarkEnd w:id="3"/>
    <w:p w14:paraId="0DD5A21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200"/>
        <w:textAlignment w:val="auto"/>
        <w:outlineLvl w:val="1"/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</w:rPr>
      </w:pPr>
      <w:bookmarkStart w:id="4" w:name="_Toc97049422"/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</w:rPr>
        <w:t>组织建设</w:t>
      </w:r>
      <w:bookmarkEnd w:id="4"/>
    </w:p>
    <w:p w14:paraId="2C2D975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200"/>
        <w:textAlignment w:val="auto"/>
        <w:outlineLvl w:val="1"/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</w:rPr>
      </w:pPr>
      <w:bookmarkStart w:id="5" w:name="_Toc97049423"/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</w:rPr>
        <w:t>社团定位</w:t>
      </w:r>
      <w:bookmarkEnd w:id="5"/>
    </w:p>
    <w:p w14:paraId="51E9E1B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200"/>
        <w:textAlignment w:val="auto"/>
        <w:outlineLvl w:val="1"/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</w:rPr>
      </w:pPr>
      <w:bookmarkStart w:id="6" w:name="_Toc97049424"/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</w:rPr>
        <w:t>章程概述</w:t>
      </w:r>
      <w:bookmarkEnd w:id="6"/>
    </w:p>
    <w:p w14:paraId="5DE5F48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200"/>
        <w:textAlignment w:val="auto"/>
        <w:outlineLvl w:val="1"/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</w:rPr>
      </w:pPr>
      <w:bookmarkStart w:id="7" w:name="_Toc97049425"/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</w:rPr>
        <w:t>特色活动概述</w:t>
      </w:r>
      <w:bookmarkEnd w:id="7"/>
    </w:p>
    <w:p w14:paraId="6CCDB264">
      <w:pPr>
        <w:spacing w:line="300" w:lineRule="auto"/>
        <w:outlineLvl w:val="1"/>
        <w:rPr>
          <w:rFonts w:ascii="宋体"/>
          <w:b/>
          <w:sz w:val="24"/>
          <w:szCs w:val="24"/>
        </w:rPr>
      </w:pPr>
    </w:p>
    <w:p w14:paraId="45520DA3">
      <w:pPr>
        <w:spacing w:line="300" w:lineRule="auto"/>
        <w:outlineLvl w:val="1"/>
        <w:rPr>
          <w:rFonts w:ascii="宋体"/>
          <w:b/>
          <w:sz w:val="24"/>
          <w:szCs w:val="24"/>
        </w:rPr>
      </w:pPr>
    </w:p>
    <w:p w14:paraId="27B71E63">
      <w:pPr>
        <w:spacing w:line="300" w:lineRule="auto"/>
        <w:outlineLvl w:val="1"/>
        <w:rPr>
          <w:rFonts w:ascii="宋体"/>
          <w:b/>
          <w:sz w:val="24"/>
          <w:szCs w:val="24"/>
        </w:rPr>
      </w:pPr>
    </w:p>
    <w:p w14:paraId="5401F430">
      <w:pPr>
        <w:spacing w:line="300" w:lineRule="auto"/>
        <w:jc w:val="center"/>
        <w:rPr>
          <w:rFonts w:eastAsia="黑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XX社团概况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commentReference w:id="1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（参考模板）</w:t>
      </w:r>
    </w:p>
    <w:p w14:paraId="7FD8D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XX社团全称，是由（业务指导单位）作为指导，教师xxx指导，学生xxx担任社团负责人的XX类社团。XX社团成立于20xx年，是一个……的社团（可写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>社团定位、社团宗旨、组织建设、章程概述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等）……</w:t>
      </w:r>
    </w:p>
    <w:p w14:paraId="772B3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XX社团主要由会长、副会长、秘书长、XX部及XX部组成。会长主要负责…工作；副会长主要负责……工作；秘书长主要负责…工作；XX部长主要负责……</w:t>
      </w:r>
    </w:p>
    <w:p w14:paraId="6140D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XX社团特色活动:</w:t>
      </w:r>
    </w:p>
    <w:p w14:paraId="63E11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1"/>
        </w:rPr>
        <w:sectPr>
          <w:footerReference r:id="rId7" w:type="default"/>
          <w:footnotePr>
            <w:numFmt w:val="decimalEnclosedCircleChinese"/>
          </w:footnotePr>
          <w:pgSz w:w="11906" w:h="16838"/>
          <w:pgMar w:top="1418" w:right="1134" w:bottom="1418" w:left="1134" w:header="851" w:footer="992" w:gutter="284"/>
          <w:pgNumType w:start="1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1.（活动全称）。XX活动是由xxx主办，xxx承办/协办的xx活动，该活动以xxxxxx为主题，致力于展现我校社团的活力与激情……</w:t>
      </w:r>
    </w:p>
    <w:p w14:paraId="197B717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</w:pPr>
      <w:bookmarkStart w:id="8" w:name="_Toc97049426"/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特色活动荟萃</w:t>
      </w:r>
      <w:bookmarkEnd w:id="8"/>
    </w:p>
    <w:p w14:paraId="0524291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/>
          <w:sz w:val="24"/>
          <w:szCs w:val="24"/>
        </w:rPr>
      </w:pPr>
      <w:bookmarkStart w:id="9" w:name="_Toc97049427"/>
      <w:r>
        <w:rPr>
          <w:rFonts w:hint="eastAsia" w:ascii="方正楷体_GBK" w:hAnsi="方正楷体_GBK" w:eastAsia="方正楷体_GBK" w:cs="方正楷体_GBK"/>
          <w:b w:val="0"/>
          <w:bCs/>
          <w:sz w:val="24"/>
          <w:szCs w:val="24"/>
        </w:rPr>
        <w:t>五四“袋袋”相传·环保袋设计大赛</w:t>
      </w:r>
      <w:bookmarkEnd w:id="9"/>
    </w:p>
    <w:p w14:paraId="10765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为了纪念“五四”运动，进一步继承“五四”精神和丰富其内涵，更好地向全社会推广环保理念，营造全民参与环保的良好氛围，广州商学院Fresh生态环境保护协会与艺术设计学院于2019年4月27日至5月25日联合举办五四袋袋相传环保袋设计大赛。</w:t>
      </w:r>
    </w:p>
    <w:p w14:paraId="0C2F5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通过这一次的环保袋设计大赛，同学们认识到环境保护对每个人来说尤为重要。人创造了环境，环境也在创造人，我们应善待自己生存的家园，让美好的环境与我们共同成长。</w:t>
      </w:r>
    </w:p>
    <w:p w14:paraId="600CAE95">
      <w:pPr>
        <w:keepNext/>
        <w:spacing w:line="300" w:lineRule="auto"/>
        <w:ind w:firstLine="480" w:firstLineChars="200"/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drawing>
          <wp:inline distT="0" distB="0" distL="0" distR="0">
            <wp:extent cx="3473450" cy="2654300"/>
            <wp:effectExtent l="0" t="0" r="1270" b="12700"/>
            <wp:docPr id="1" name="图片 1" descr="一群男人和女人站在一起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群男人和女人站在一起&#10;&#10;描述已自动生成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960" cy="265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17554">
      <w:pPr>
        <w:pStyle w:val="3"/>
        <w:jc w:val="center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图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instrText xml:space="preserve"> SEQ 图表 \* ARABIC </w:instrText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 xml:space="preserve"> xx活动颁奖仪式</w:t>
      </w:r>
    </w:p>
    <w:p w14:paraId="74562061"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C00000"/>
          <w:kern w:val="2"/>
          <w:sz w:val="24"/>
          <w:szCs w:val="24"/>
          <w:lang w:val="en-US" w:eastAsia="zh-CN" w:bidi="ar-SA"/>
        </w:rPr>
        <w:t>（注意：图片需插入图注，表明此活动名称）</w:t>
      </w:r>
    </w:p>
    <w:p w14:paraId="3656E6A2">
      <w:pPr>
        <w:spacing w:line="300" w:lineRule="auto"/>
        <w:rPr>
          <w:rFonts w:ascii="宋体" w:hAnsi="宋体"/>
          <w:sz w:val="24"/>
          <w:szCs w:val="24"/>
        </w:rPr>
      </w:pPr>
    </w:p>
    <w:p w14:paraId="74D93857">
      <w:pPr>
        <w:spacing w:line="300" w:lineRule="auto"/>
        <w:rPr>
          <w:rFonts w:ascii="宋体" w:hAnsi="宋体"/>
          <w:sz w:val="24"/>
          <w:szCs w:val="24"/>
        </w:rPr>
        <w:sectPr>
          <w:footnotePr>
            <w:numFmt w:val="decimalEnclosedCircleChinese"/>
          </w:footnotePr>
          <w:pgSz w:w="11906" w:h="16838"/>
          <w:pgMar w:top="1418" w:right="1134" w:bottom="1418" w:left="1134" w:header="851" w:footer="992" w:gutter="284"/>
          <w:cols w:space="425" w:num="1"/>
          <w:docGrid w:type="lines" w:linePitch="312" w:charSpace="0"/>
        </w:sectPr>
      </w:pPr>
    </w:p>
    <w:p w14:paraId="00E2D79D">
      <w:pPr>
        <w:numPr>
          <w:ilvl w:val="0"/>
          <w:numId w:val="2"/>
        </w:numPr>
        <w:spacing w:line="300" w:lineRule="auto"/>
        <w:outlineLvl w:val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</w:pPr>
      <w:bookmarkStart w:id="10" w:name="_Toc97049428"/>
      <w:bookmarkStart w:id="11" w:name="_Hlk73197910"/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总结</w:t>
      </w:r>
      <w:bookmarkEnd w:id="10"/>
      <w:bookmarkEnd w:id="11"/>
    </w:p>
    <w:p w14:paraId="0FFF1D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2-02-26T20:38:00Z" w:initials="A">
    <w:p w14:paraId="488530BD">
      <w:pPr>
        <w:pStyle w:val="4"/>
      </w:pPr>
    </w:p>
    <w:p w14:paraId="3D563C55">
      <w:pPr>
        <w:pStyle w:val="4"/>
        <w:rPr>
          <w:b/>
          <w:bCs/>
        </w:rPr>
      </w:pPr>
      <w:r>
        <w:rPr>
          <w:rFonts w:hint="eastAsia"/>
          <w:b/>
          <w:bCs/>
        </w:rPr>
        <w:t>正文格式要求：</w:t>
      </w:r>
    </w:p>
    <w:p w14:paraId="3C633B36">
      <w:pPr>
        <w:pStyle w:val="4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正文</w:t>
      </w:r>
      <w:r>
        <w:rPr>
          <w:rFonts w:hint="eastAsia"/>
          <w:b/>
          <w:bCs/>
          <w:lang w:val="en-US" w:eastAsia="zh-CN"/>
        </w:rPr>
        <w:t>方正仿宋GBK</w:t>
      </w:r>
      <w:r>
        <w:rPr>
          <w:rFonts w:hint="eastAsia"/>
          <w:b/>
          <w:bCs/>
        </w:rPr>
        <w:t>小四 行距</w:t>
      </w:r>
      <w:r>
        <w:rPr>
          <w:rFonts w:hint="eastAsia"/>
          <w:b/>
          <w:bCs/>
          <w:lang w:val="en-US" w:eastAsia="zh-CN"/>
        </w:rPr>
        <w:t>固定值28</w:t>
      </w:r>
      <w:r>
        <w:rPr>
          <w:rFonts w:hint="eastAsia"/>
          <w:b/>
          <w:bCs/>
        </w:rPr>
        <w:t xml:space="preserve"> 首行缩进2字符</w:t>
      </w:r>
    </w:p>
    <w:p w14:paraId="780A1020">
      <w:pPr>
        <w:pStyle w:val="4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一级标题</w:t>
      </w:r>
      <w:r>
        <w:rPr>
          <w:rFonts w:hint="eastAsia"/>
          <w:b/>
          <w:bCs/>
          <w:lang w:val="en-US" w:eastAsia="zh-CN"/>
        </w:rPr>
        <w:t>方正黑体GBK</w:t>
      </w:r>
      <w:r>
        <w:rPr>
          <w:rFonts w:hint="eastAsia"/>
          <w:b/>
          <w:bCs/>
        </w:rPr>
        <w:t>四号</w:t>
      </w:r>
    </w:p>
    <w:p w14:paraId="4CE41C1C">
      <w:pPr>
        <w:pStyle w:val="4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二级标题</w:t>
      </w:r>
      <w:r>
        <w:rPr>
          <w:rFonts w:hint="eastAsia"/>
          <w:b/>
          <w:bCs/>
          <w:lang w:val="en-US" w:eastAsia="zh-CN"/>
        </w:rPr>
        <w:t>方式楷体GBK</w:t>
      </w:r>
      <w:r>
        <w:rPr>
          <w:rFonts w:hint="eastAsia"/>
          <w:b/>
          <w:bCs/>
        </w:rPr>
        <w:t>小四</w:t>
      </w:r>
    </w:p>
    <w:p w14:paraId="6ED61248">
      <w:pPr>
        <w:pStyle w:val="4"/>
      </w:pPr>
    </w:p>
  </w:comment>
  <w:comment w:id="1" w:author="Administrator" w:date="2022-02-26T20:38:00Z" w:initials="A">
    <w:p w14:paraId="6F8C5980">
      <w:pPr>
        <w:pStyle w:val="4"/>
      </w:pPr>
    </w:p>
    <w:p w14:paraId="22086C74">
      <w:pPr>
        <w:pStyle w:val="4"/>
        <w:rPr>
          <w:b/>
          <w:bCs/>
        </w:rPr>
      </w:pPr>
      <w:r>
        <w:rPr>
          <w:rFonts w:hint="eastAsia"/>
          <w:b/>
          <w:bCs/>
        </w:rPr>
        <w:t>正文格式要求：</w:t>
      </w:r>
    </w:p>
    <w:p w14:paraId="1E840015">
      <w:pPr>
        <w:pStyle w:val="4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正文</w:t>
      </w:r>
      <w:r>
        <w:rPr>
          <w:rFonts w:hint="eastAsia"/>
          <w:b/>
          <w:bCs/>
          <w:lang w:val="en-US" w:eastAsia="zh-CN"/>
        </w:rPr>
        <w:t xml:space="preserve">方正仿宋GBK </w:t>
      </w:r>
      <w:r>
        <w:rPr>
          <w:rFonts w:hint="eastAsia"/>
          <w:b/>
          <w:bCs/>
        </w:rPr>
        <w:t>行距</w:t>
      </w:r>
      <w:r>
        <w:rPr>
          <w:rFonts w:hint="eastAsia"/>
          <w:b/>
          <w:bCs/>
          <w:lang w:val="en-US" w:eastAsia="zh-CN"/>
        </w:rPr>
        <w:t>固定值28</w:t>
      </w:r>
      <w:r>
        <w:rPr>
          <w:rFonts w:hint="eastAsia"/>
          <w:b/>
          <w:bCs/>
        </w:rPr>
        <w:t xml:space="preserve"> 首行缩进2字符</w:t>
      </w:r>
    </w:p>
    <w:p w14:paraId="25A963B7">
      <w:pPr>
        <w:pStyle w:val="4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一级标题</w:t>
      </w:r>
      <w:r>
        <w:rPr>
          <w:rFonts w:hint="eastAsia"/>
          <w:b/>
          <w:bCs/>
          <w:lang w:val="en-US" w:eastAsia="zh-CN"/>
        </w:rPr>
        <w:t>方正黑体GBK</w:t>
      </w:r>
      <w:r>
        <w:rPr>
          <w:rFonts w:hint="eastAsia"/>
          <w:b/>
          <w:bCs/>
        </w:rPr>
        <w:t>四号</w:t>
      </w:r>
    </w:p>
    <w:p w14:paraId="313B7880">
      <w:pPr>
        <w:pStyle w:val="4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二级标题</w:t>
      </w:r>
      <w:r>
        <w:rPr>
          <w:rFonts w:hint="eastAsia"/>
          <w:b/>
          <w:bCs/>
          <w:lang w:val="en-US" w:eastAsia="zh-CN"/>
        </w:rPr>
        <w:t>方式楷体GBK</w:t>
      </w:r>
      <w:r>
        <w:rPr>
          <w:rFonts w:hint="eastAsia"/>
          <w:b/>
          <w:bCs/>
        </w:rPr>
        <w:t>小四</w:t>
      </w:r>
    </w:p>
    <w:p w14:paraId="77094CF7">
      <w:pPr>
        <w:pStyle w:val="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ED61248" w15:done="0"/>
  <w15:commentEx w15:paraId="77094CF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5366697"/>
    </w:sdtPr>
    <w:sdtEndPr>
      <w:rPr>
        <w:rFonts w:ascii="黑体" w:hAnsi="黑体" w:eastAsia="黑体"/>
        <w:b/>
        <w:bCs/>
        <w:sz w:val="21"/>
        <w:szCs w:val="21"/>
      </w:rPr>
    </w:sdtEndPr>
    <w:sdtContent>
      <w:p w14:paraId="507304EF">
        <w:pPr>
          <w:pStyle w:val="5"/>
          <w:jc w:val="center"/>
          <w:rPr>
            <w:rFonts w:ascii="黑体" w:hAnsi="黑体" w:eastAsia="黑体"/>
            <w:b/>
            <w:bCs/>
            <w:sz w:val="21"/>
            <w:szCs w:val="21"/>
          </w:rPr>
        </w:pPr>
      </w:p>
    </w:sdtContent>
  </w:sdt>
  <w:p w14:paraId="2791E41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034A1">
    <w:pPr>
      <w:pStyle w:val="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6762276"/>
      <w:docPartObj>
        <w:docPartGallery w:val="autotext"/>
      </w:docPartObj>
    </w:sdtPr>
    <w:sdtEndPr>
      <w:rPr>
        <w:rFonts w:hint="eastAsia" w:ascii="黑体" w:hAnsi="黑体" w:eastAsia="黑体"/>
        <w:b/>
        <w:bCs/>
      </w:rPr>
    </w:sdtEndPr>
    <w:sdtContent>
      <w:p w14:paraId="19A112FE">
        <w:pPr>
          <w:pStyle w:val="5"/>
          <w:jc w:val="center"/>
          <w:rPr>
            <w:rFonts w:hint="eastAsia" w:ascii="黑体" w:hAnsi="黑体" w:eastAsia="黑体"/>
            <w:b/>
            <w:bCs/>
          </w:rPr>
        </w:pPr>
        <w:r>
          <w:rPr>
            <w:rFonts w:hint="eastAsia" w:ascii="黑体" w:hAnsi="黑体" w:eastAsia="黑体"/>
            <w:b/>
            <w:bCs/>
          </w:rPr>
          <w:fldChar w:fldCharType="begin"/>
        </w:r>
        <w:r>
          <w:rPr>
            <w:rFonts w:hint="eastAsia" w:ascii="黑体" w:hAnsi="黑体" w:eastAsia="黑体"/>
            <w:b/>
            <w:bCs/>
          </w:rPr>
          <w:instrText xml:space="preserve">PAGE   \* MERGEFORMAT</w:instrText>
        </w:r>
        <w:r>
          <w:rPr>
            <w:rFonts w:hint="eastAsia" w:ascii="黑体" w:hAnsi="黑体" w:eastAsia="黑体"/>
            <w:b/>
            <w:bCs/>
          </w:rPr>
          <w:fldChar w:fldCharType="separate"/>
        </w:r>
        <w:r>
          <w:rPr>
            <w:rFonts w:hint="eastAsia" w:ascii="黑体" w:hAnsi="黑体" w:eastAsia="黑体"/>
            <w:b/>
            <w:bCs/>
            <w:lang w:val="zh-CN"/>
          </w:rPr>
          <w:t>2</w:t>
        </w:r>
        <w:r>
          <w:rPr>
            <w:rFonts w:hint="eastAsia" w:ascii="黑体" w:hAnsi="黑体" w:eastAsia="黑体"/>
            <w:b/>
            <w:bCs/>
          </w:rPr>
          <w:fldChar w:fldCharType="end"/>
        </w:r>
      </w:p>
    </w:sdtContent>
  </w:sdt>
  <w:p w14:paraId="5B224008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75D44"/>
    <w:multiLevelType w:val="multilevel"/>
    <w:tmpl w:val="0E575D4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7B3FAF"/>
    <w:multiLevelType w:val="multilevel"/>
    <w:tmpl w:val="547B3FAF"/>
    <w:lvl w:ilvl="0" w:tentative="0">
      <w:start w:val="1"/>
      <w:numFmt w:val="japaneseCounting"/>
      <w:lvlText w:val="%1、"/>
      <w:lvlJc w:val="left"/>
      <w:pPr>
        <w:ind w:left="1078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236"/>
        </w:tabs>
        <w:ind w:left="1236" w:hanging="360"/>
      </w:pPr>
    </w:lvl>
    <w:lvl w:ilvl="2" w:tentative="0">
      <w:start w:val="1"/>
      <w:numFmt w:val="decimal"/>
      <w:lvlText w:val="%3."/>
      <w:lvlJc w:val="left"/>
      <w:pPr>
        <w:tabs>
          <w:tab w:val="left" w:pos="1956"/>
        </w:tabs>
        <w:ind w:left="1956" w:hanging="360"/>
      </w:pPr>
    </w:lvl>
    <w:lvl w:ilvl="3" w:tentative="0">
      <w:start w:val="1"/>
      <w:numFmt w:val="decimal"/>
      <w:lvlText w:val="%4."/>
      <w:lvlJc w:val="left"/>
      <w:pPr>
        <w:tabs>
          <w:tab w:val="left" w:pos="2676"/>
        </w:tabs>
        <w:ind w:left="2676" w:hanging="360"/>
      </w:pPr>
    </w:lvl>
    <w:lvl w:ilvl="4" w:tentative="0">
      <w:start w:val="1"/>
      <w:numFmt w:val="decimal"/>
      <w:lvlText w:val="%5."/>
      <w:lvlJc w:val="left"/>
      <w:pPr>
        <w:tabs>
          <w:tab w:val="left" w:pos="3396"/>
        </w:tabs>
        <w:ind w:left="3396" w:hanging="360"/>
      </w:pPr>
    </w:lvl>
    <w:lvl w:ilvl="5" w:tentative="0">
      <w:start w:val="1"/>
      <w:numFmt w:val="decimal"/>
      <w:lvlText w:val="%6."/>
      <w:lvlJc w:val="left"/>
      <w:pPr>
        <w:tabs>
          <w:tab w:val="left" w:pos="4116"/>
        </w:tabs>
        <w:ind w:left="4116" w:hanging="360"/>
      </w:pPr>
    </w:lvl>
    <w:lvl w:ilvl="6" w:tentative="0">
      <w:start w:val="1"/>
      <w:numFmt w:val="decimal"/>
      <w:lvlText w:val="%7."/>
      <w:lvlJc w:val="left"/>
      <w:pPr>
        <w:tabs>
          <w:tab w:val="left" w:pos="4836"/>
        </w:tabs>
        <w:ind w:left="4836" w:hanging="360"/>
      </w:pPr>
    </w:lvl>
    <w:lvl w:ilvl="7" w:tentative="0">
      <w:start w:val="1"/>
      <w:numFmt w:val="decimal"/>
      <w:lvlText w:val="%8."/>
      <w:lvlJc w:val="left"/>
      <w:pPr>
        <w:tabs>
          <w:tab w:val="left" w:pos="5556"/>
        </w:tabs>
        <w:ind w:left="5556" w:hanging="360"/>
      </w:pPr>
    </w:lvl>
    <w:lvl w:ilvl="8" w:tentative="0">
      <w:start w:val="1"/>
      <w:numFmt w:val="decimal"/>
      <w:lvlText w:val="%9."/>
      <w:lvlJc w:val="left"/>
      <w:pPr>
        <w:tabs>
          <w:tab w:val="left" w:pos="6276"/>
        </w:tabs>
        <w:ind w:left="6276" w:hanging="360"/>
      </w:pPr>
    </w:lvl>
  </w:abstractNum>
  <w:abstractNum w:abstractNumId="2">
    <w:nsid w:val="59FD7B6C"/>
    <w:multiLevelType w:val="multilevel"/>
    <w:tmpl w:val="59FD7B6C"/>
    <w:lvl w:ilvl="0" w:tentative="0">
      <w:start w:val="1"/>
      <w:numFmt w:val="japaneseCounting"/>
      <w:lvlText w:val="（%1）"/>
      <w:lvlJc w:val="left"/>
      <w:pPr>
        <w:ind w:left="1048" w:hanging="765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45E12F5"/>
    <w:multiLevelType w:val="multilevel"/>
    <w:tmpl w:val="745E12F5"/>
    <w:lvl w:ilvl="0" w:tentative="0">
      <w:start w:val="1"/>
      <w:numFmt w:val="japaneseCounting"/>
      <w:lvlText w:val="（%1）"/>
      <w:lvlJc w:val="left"/>
      <w:pPr>
        <w:ind w:left="765" w:hanging="765"/>
      </w:pPr>
      <w:rPr>
        <w:rFonts w:cs="Times New Roman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445"/>
        </w:tabs>
        <w:ind w:left="445" w:hanging="360"/>
      </w:pPr>
    </w:lvl>
    <w:lvl w:ilvl="2" w:tentative="0">
      <w:start w:val="1"/>
      <w:numFmt w:val="decimal"/>
      <w:lvlText w:val="%3."/>
      <w:lvlJc w:val="left"/>
      <w:pPr>
        <w:tabs>
          <w:tab w:val="left" w:pos="1678"/>
        </w:tabs>
        <w:ind w:left="1678" w:hanging="360"/>
      </w:pPr>
    </w:lvl>
    <w:lvl w:ilvl="3" w:tentative="0">
      <w:start w:val="1"/>
      <w:numFmt w:val="decimal"/>
      <w:lvlText w:val="%4."/>
      <w:lvlJc w:val="left"/>
      <w:pPr>
        <w:tabs>
          <w:tab w:val="left" w:pos="2398"/>
        </w:tabs>
        <w:ind w:left="2398" w:hanging="360"/>
      </w:pPr>
    </w:lvl>
    <w:lvl w:ilvl="4" w:tentative="0">
      <w:start w:val="1"/>
      <w:numFmt w:val="decimal"/>
      <w:lvlText w:val="%5."/>
      <w:lvlJc w:val="left"/>
      <w:pPr>
        <w:tabs>
          <w:tab w:val="left" w:pos="3118"/>
        </w:tabs>
        <w:ind w:left="3118" w:hanging="360"/>
      </w:pPr>
    </w:lvl>
    <w:lvl w:ilvl="5" w:tentative="0">
      <w:start w:val="1"/>
      <w:numFmt w:val="decimal"/>
      <w:lvlText w:val="%6."/>
      <w:lvlJc w:val="left"/>
      <w:pPr>
        <w:tabs>
          <w:tab w:val="left" w:pos="3838"/>
        </w:tabs>
        <w:ind w:left="3838" w:hanging="360"/>
      </w:pPr>
    </w:lvl>
    <w:lvl w:ilvl="6" w:tentative="0">
      <w:start w:val="1"/>
      <w:numFmt w:val="decimal"/>
      <w:lvlText w:val="%7."/>
      <w:lvlJc w:val="left"/>
      <w:pPr>
        <w:tabs>
          <w:tab w:val="left" w:pos="4558"/>
        </w:tabs>
        <w:ind w:left="4558" w:hanging="360"/>
      </w:pPr>
    </w:lvl>
    <w:lvl w:ilvl="7" w:tentative="0">
      <w:start w:val="1"/>
      <w:numFmt w:val="decimal"/>
      <w:lvlText w:val="%8."/>
      <w:lvlJc w:val="left"/>
      <w:pPr>
        <w:tabs>
          <w:tab w:val="left" w:pos="5278"/>
        </w:tabs>
        <w:ind w:left="5278" w:hanging="360"/>
      </w:pPr>
    </w:lvl>
    <w:lvl w:ilvl="8" w:tentative="0">
      <w:start w:val="1"/>
      <w:numFmt w:val="decimal"/>
      <w:lvlText w:val="%9."/>
      <w:lvlJc w:val="left"/>
      <w:pPr>
        <w:tabs>
          <w:tab w:val="left" w:pos="5998"/>
        </w:tabs>
        <w:ind w:left="599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jEzNTVlZTVhMjlkZGI1MTczY2RkZDU3MDBlM2MifQ=="/>
  </w:docVars>
  <w:rsids>
    <w:rsidRoot w:val="45B56288"/>
    <w:rsid w:val="06CF4131"/>
    <w:rsid w:val="11140880"/>
    <w:rsid w:val="204673DA"/>
    <w:rsid w:val="31073AFE"/>
    <w:rsid w:val="3B0C2DBC"/>
    <w:rsid w:val="3DB97CAD"/>
    <w:rsid w:val="45B56288"/>
    <w:rsid w:val="46070A4B"/>
    <w:rsid w:val="56E74715"/>
    <w:rsid w:val="577E025B"/>
    <w:rsid w:val="66965318"/>
    <w:rsid w:val="6D464BF2"/>
    <w:rsid w:val="77B10067"/>
    <w:rsid w:val="7B6E3EE5"/>
    <w:rsid w:val="7CB0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tabs>
        <w:tab w:val="left" w:pos="840"/>
        <w:tab w:val="right" w:leader="dot" w:pos="9344"/>
      </w:tabs>
      <w:spacing w:after="100" w:line="259" w:lineRule="auto"/>
      <w:jc w:val="center"/>
    </w:pPr>
    <w:rPr>
      <w:rFonts w:ascii="宋体" w:hAnsi="宋体"/>
      <w:b/>
      <w:bCs/>
      <w:kern w:val="0"/>
      <w:sz w:val="24"/>
      <w:szCs w:val="24"/>
    </w:rPr>
  </w:style>
  <w:style w:type="paragraph" w:styleId="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625</Words>
  <Characters>668</Characters>
  <Lines>0</Lines>
  <Paragraphs>0</Paragraphs>
  <TotalTime>6</TotalTime>
  <ScaleCrop>false</ScaleCrop>
  <LinksUpToDate>false</LinksUpToDate>
  <CharactersWithSpaces>753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2022-06-14T15:24:00Z</dcterms:created>
  <dc:creator>ОνΕг。┏</dc:creator>
  <cp:lastModifiedBy>Kyle.</cp:lastModifiedBy>
  <dcterms:modified xsi:type="dcterms:W3CDTF">2024-12-02T10:28:41Z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2C32A1CD29A045F1A6C5D3096AE88CF3_13</vt:lpwstr>
  </property>
</Properties>
</file>