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8CBFD"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default" w:ascii="黑体" w:hAnsi="黑体" w:eastAsia="黑体" w:cs="黑体"/>
          <w:b w:val="0"/>
          <w:bCs/>
          <w:color w:val="00000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22"/>
          <w:szCs w:val="22"/>
          <w:highlight w:val="none"/>
          <w:lang w:val="en-US" w:eastAsia="zh-CN" w:bidi="ar-SA"/>
        </w:rPr>
        <w:t>附件1：</w:t>
      </w:r>
    </w:p>
    <w:p w14:paraId="71DD0882">
      <w:pPr>
        <w:pStyle w:val="5"/>
        <w:ind w:left="0" w:leftChars="0" w:firstLine="0" w:firstLineChars="0"/>
        <w:rPr>
          <w:rFonts w:hint="eastAsia"/>
          <w:lang w:val="en-US" w:eastAsia="zh-CN"/>
        </w:rPr>
      </w:pPr>
    </w:p>
    <w:p w14:paraId="156D5765"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广州商学院2025年暑期“三下乡”</w:t>
      </w:r>
    </w:p>
    <w:p w14:paraId="43C35AC7"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社会实践活动暨广东青年大学生“百千万工程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”</w:t>
      </w:r>
    </w:p>
    <w:p w14:paraId="75A41D64">
      <w:pPr>
        <w:keepNext w:val="0"/>
        <w:keepLines w:val="0"/>
        <w:pageBreakBefore w:val="0"/>
        <w:widowControl w:val="0"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突击队行动优秀团队申报表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725"/>
        <w:gridCol w:w="313"/>
        <w:gridCol w:w="1024"/>
        <w:gridCol w:w="1567"/>
        <w:gridCol w:w="1958"/>
        <w:gridCol w:w="306"/>
        <w:gridCol w:w="2518"/>
      </w:tblGrid>
      <w:tr w14:paraId="466AA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6" w:type="pct"/>
            <w:gridSpan w:val="2"/>
            <w:noWrap w:val="0"/>
            <w:vAlign w:val="center"/>
          </w:tcPr>
          <w:p w14:paraId="134FA9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</w:rPr>
              <w:t>所在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学校</w:t>
            </w:r>
          </w:p>
        </w:tc>
        <w:tc>
          <w:tcPr>
            <w:tcW w:w="1603" w:type="pct"/>
            <w:gridSpan w:val="3"/>
            <w:noWrap w:val="0"/>
            <w:vAlign w:val="center"/>
          </w:tcPr>
          <w:p w14:paraId="4D6CEA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0" w:type="pct"/>
            <w:gridSpan w:val="2"/>
            <w:noWrap w:val="0"/>
            <w:vAlign w:val="center"/>
          </w:tcPr>
          <w:p w14:paraId="10EC8C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所属院系</w:t>
            </w:r>
          </w:p>
        </w:tc>
        <w:tc>
          <w:tcPr>
            <w:tcW w:w="1390" w:type="pct"/>
            <w:noWrap w:val="0"/>
            <w:vAlign w:val="center"/>
          </w:tcPr>
          <w:p w14:paraId="67011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2B2C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6" w:type="pct"/>
            <w:gridSpan w:val="2"/>
            <w:noWrap w:val="0"/>
            <w:vAlign w:val="center"/>
          </w:tcPr>
          <w:p w14:paraId="5E9964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需求单位</w:t>
            </w:r>
          </w:p>
        </w:tc>
        <w:tc>
          <w:tcPr>
            <w:tcW w:w="1603" w:type="pct"/>
            <w:gridSpan w:val="3"/>
            <w:noWrap w:val="0"/>
            <w:vAlign w:val="center"/>
          </w:tcPr>
          <w:p w14:paraId="16F30A97">
            <w:pPr>
              <w:pStyle w:val="5"/>
              <w:ind w:firstLine="0" w:firstLineChars="0"/>
              <w:rPr>
                <w:rFonts w:hint="default"/>
                <w:lang w:val="en-US" w:eastAsia="zh-CN"/>
              </w:rPr>
            </w:pPr>
          </w:p>
        </w:tc>
        <w:tc>
          <w:tcPr>
            <w:tcW w:w="1250" w:type="pct"/>
            <w:gridSpan w:val="2"/>
            <w:noWrap w:val="0"/>
            <w:vAlign w:val="center"/>
          </w:tcPr>
          <w:p w14:paraId="2784D6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服务地址</w:t>
            </w:r>
          </w:p>
        </w:tc>
        <w:tc>
          <w:tcPr>
            <w:tcW w:w="1390" w:type="pct"/>
            <w:noWrap w:val="0"/>
            <w:vAlign w:val="center"/>
          </w:tcPr>
          <w:p w14:paraId="35483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（写到县镇村）</w:t>
            </w:r>
          </w:p>
        </w:tc>
      </w:tr>
      <w:tr w14:paraId="43070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6" w:type="pct"/>
            <w:gridSpan w:val="2"/>
            <w:noWrap w:val="0"/>
            <w:vAlign w:val="center"/>
          </w:tcPr>
          <w:p w14:paraId="68380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eastAsia="zh-CN"/>
              </w:rPr>
              <w:t>队伍名称</w:t>
            </w:r>
          </w:p>
        </w:tc>
        <w:tc>
          <w:tcPr>
            <w:tcW w:w="4243" w:type="pct"/>
            <w:gridSpan w:val="6"/>
            <w:noWrap w:val="0"/>
            <w:vAlign w:val="center"/>
          </w:tcPr>
          <w:p w14:paraId="6F656D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</w:p>
          <w:p w14:paraId="724AB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（如队伍有原名称，请补充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）</w:t>
            </w:r>
          </w:p>
        </w:tc>
      </w:tr>
      <w:tr w14:paraId="277D2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6" w:type="pct"/>
            <w:gridSpan w:val="2"/>
            <w:noWrap w:val="0"/>
            <w:vAlign w:val="center"/>
          </w:tcPr>
          <w:p w14:paraId="548828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sz w:val="28"/>
                <w:szCs w:val="28"/>
                <w:lang w:eastAsia="zh-CN"/>
              </w:rPr>
              <w:t>项目类型</w:t>
            </w:r>
          </w:p>
        </w:tc>
        <w:tc>
          <w:tcPr>
            <w:tcW w:w="4243" w:type="pct"/>
            <w:gridSpan w:val="6"/>
            <w:noWrap w:val="0"/>
            <w:vAlign w:val="center"/>
          </w:tcPr>
          <w:p w14:paraId="27589E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□持续服务项目（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年起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）    □当年新结对项目</w:t>
            </w:r>
          </w:p>
        </w:tc>
      </w:tr>
      <w:tr w14:paraId="40BF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6" w:type="pct"/>
            <w:gridSpan w:val="2"/>
            <w:noWrap w:val="0"/>
            <w:vAlign w:val="center"/>
          </w:tcPr>
          <w:p w14:paraId="056289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8"/>
                <w:szCs w:val="28"/>
                <w:lang w:val="en-US" w:eastAsia="zh-CN"/>
              </w:rPr>
              <w:t>主要服务领域</w:t>
            </w:r>
          </w:p>
          <w:p w14:paraId="20AFA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w w:val="9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w w:val="90"/>
                <w:sz w:val="28"/>
                <w:szCs w:val="28"/>
                <w:highlight w:val="none"/>
                <w:lang w:val="en-US" w:eastAsia="zh-CN"/>
              </w:rPr>
              <w:t>限1项</w:t>
            </w: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w w:val="9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4243" w:type="pct"/>
            <w:gridSpan w:val="6"/>
            <w:noWrap w:val="0"/>
            <w:vAlign w:val="center"/>
          </w:tcPr>
          <w:p w14:paraId="305CB64C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□岭南特色产业 □海洋产业 □乡村集体经济 □绿美广东</w:t>
            </w:r>
          </w:p>
          <w:p w14:paraId="1CAD38A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□县域科技服务 □乡村规划建设 □文化创意和保育</w:t>
            </w:r>
          </w:p>
          <w:p w14:paraId="66982073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/>
              <w:jc w:val="both"/>
              <w:textAlignment w:val="auto"/>
              <w:rPr>
                <w:rFonts w:hint="default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□古建筑活化 □乡村公共服务 □决策咨询</w:t>
            </w:r>
          </w:p>
        </w:tc>
      </w:tr>
      <w:tr w14:paraId="1DBBA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6" w:type="pct"/>
            <w:gridSpan w:val="2"/>
            <w:noWrap w:val="0"/>
            <w:vAlign w:val="center"/>
          </w:tcPr>
          <w:p w14:paraId="3802A2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sz w:val="28"/>
                <w:szCs w:val="28"/>
                <w:lang w:val="en-US" w:eastAsia="zh-CN"/>
              </w:rPr>
              <w:t>特色标签</w:t>
            </w:r>
          </w:p>
          <w:p w14:paraId="7AB9A0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auto"/>
                <w:w w:val="9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auto"/>
                <w:w w:val="90"/>
                <w:sz w:val="28"/>
                <w:szCs w:val="28"/>
                <w:highlight w:val="none"/>
                <w:lang w:val="en-US" w:eastAsia="zh-CN"/>
              </w:rPr>
              <w:t>（可多选）</w:t>
            </w:r>
          </w:p>
        </w:tc>
        <w:tc>
          <w:tcPr>
            <w:tcW w:w="4243" w:type="pct"/>
            <w:gridSpan w:val="6"/>
            <w:noWrap w:val="0"/>
            <w:vAlign w:val="center"/>
          </w:tcPr>
          <w:p w14:paraId="0D2209D8">
            <w:pPr>
              <w:spacing w:line="0" w:lineRule="atLeast"/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人工智能+”突击队  </w:t>
            </w:r>
          </w:p>
          <w:p w14:paraId="1EBF3EA9">
            <w:pPr>
              <w:spacing w:line="0" w:lineRule="atLeast"/>
              <w:rPr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“文创+”突击队</w:t>
            </w:r>
          </w:p>
          <w:p w14:paraId="48CF5132">
            <w:pPr>
              <w:pStyle w:val="5"/>
              <w:spacing w:line="0" w:lineRule="atLeast"/>
              <w:ind w:firstLine="0"/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“科创+”突击队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（“挑战杯”“攀登计划”“中国国际大学生创新大赛”）</w:t>
            </w: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   □“短视频创作”突击队（为地方拍摄高质量农文旅宣传片）                                      □服务“双百行动”突击队</w:t>
            </w:r>
          </w:p>
          <w:p w14:paraId="56E9B98F">
            <w:pPr>
              <w:pStyle w:val="5"/>
              <w:spacing w:line="0" w:lineRule="atLeast"/>
              <w:ind w:firstLine="0"/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□“1到N”突击队（项目服务多个需求）</w:t>
            </w:r>
          </w:p>
          <w:p w14:paraId="39DAD890">
            <w:pPr>
              <w:pStyle w:val="5"/>
              <w:spacing w:line="0" w:lineRule="atLeast"/>
              <w:ind w:firstLine="0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□无</w:t>
            </w:r>
          </w:p>
        </w:tc>
      </w:tr>
      <w:tr w14:paraId="120F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restart"/>
            <w:noWrap w:val="0"/>
            <w:vAlign w:val="center"/>
          </w:tcPr>
          <w:p w14:paraId="4EAED6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团队成员</w:t>
            </w:r>
          </w:p>
        </w:tc>
        <w:tc>
          <w:tcPr>
            <w:tcW w:w="4643" w:type="pct"/>
            <w:gridSpan w:val="7"/>
            <w:noWrap w:val="0"/>
            <w:vAlign w:val="center"/>
          </w:tcPr>
          <w:p w14:paraId="1733F9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队长</w:t>
            </w:r>
          </w:p>
        </w:tc>
      </w:tr>
      <w:tr w14:paraId="05F48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7AE738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5E97FB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565" w:type="pct"/>
            <w:noWrap w:val="0"/>
            <w:vAlign w:val="center"/>
          </w:tcPr>
          <w:p w14:paraId="18553E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性别</w:t>
            </w:r>
          </w:p>
        </w:tc>
        <w:tc>
          <w:tcPr>
            <w:tcW w:w="865" w:type="pct"/>
            <w:noWrap w:val="0"/>
            <w:vAlign w:val="center"/>
          </w:tcPr>
          <w:p w14:paraId="6D55B9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院系</w:t>
            </w:r>
          </w:p>
        </w:tc>
        <w:tc>
          <w:tcPr>
            <w:tcW w:w="1081" w:type="pct"/>
            <w:noWrap w:val="0"/>
            <w:vAlign w:val="center"/>
          </w:tcPr>
          <w:p w14:paraId="621465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1559" w:type="pct"/>
            <w:gridSpan w:val="2"/>
            <w:noWrap w:val="0"/>
            <w:vAlign w:val="center"/>
          </w:tcPr>
          <w:p w14:paraId="26D0D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身份证号</w:t>
            </w:r>
          </w:p>
        </w:tc>
      </w:tr>
      <w:tr w14:paraId="36220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47007B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777BF4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466D37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7738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36EC3D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51B46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0016C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063F9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643" w:type="pct"/>
            <w:gridSpan w:val="7"/>
            <w:noWrap w:val="0"/>
            <w:vAlign w:val="center"/>
          </w:tcPr>
          <w:p w14:paraId="305625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队员（不超过20人）</w:t>
            </w:r>
          </w:p>
        </w:tc>
      </w:tr>
      <w:tr w14:paraId="7E78D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79756C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20B5EE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565" w:type="pct"/>
            <w:noWrap w:val="0"/>
            <w:vAlign w:val="center"/>
          </w:tcPr>
          <w:p w14:paraId="095FA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性别</w:t>
            </w:r>
          </w:p>
        </w:tc>
        <w:tc>
          <w:tcPr>
            <w:tcW w:w="865" w:type="pct"/>
            <w:noWrap w:val="0"/>
            <w:vAlign w:val="center"/>
          </w:tcPr>
          <w:p w14:paraId="561EBF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院系</w:t>
            </w:r>
          </w:p>
        </w:tc>
        <w:tc>
          <w:tcPr>
            <w:tcW w:w="1081" w:type="pct"/>
            <w:noWrap w:val="0"/>
            <w:vAlign w:val="center"/>
          </w:tcPr>
          <w:p w14:paraId="4B1D96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1559" w:type="pct"/>
            <w:gridSpan w:val="2"/>
            <w:noWrap w:val="0"/>
            <w:vAlign w:val="center"/>
          </w:tcPr>
          <w:p w14:paraId="28F5CC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8"/>
                <w:szCs w:val="28"/>
                <w:lang w:val="en-US" w:eastAsia="zh-CN"/>
              </w:rPr>
              <w:t>身份证号</w:t>
            </w:r>
          </w:p>
        </w:tc>
      </w:tr>
      <w:tr w14:paraId="658F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1EDDE1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6A6CA1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2FF897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0E810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33991A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184911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08F9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034E31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0EBFB4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750583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E46A1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491373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71814C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3BAE1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7A17EB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7556D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B273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598588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266D20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5BB843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080EC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185D03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10FDC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9A5FD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346F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4BA711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1CF63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4F35D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45B0D0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19C96C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E084E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0BAEA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0E6DCC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4C1024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60142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7D007A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63569C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CD96C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6BB6F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746081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1515E9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5298D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230889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4C23C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61AE3F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072DD8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5AF0E6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61ACCA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FF"/>
                <w:sz w:val="28"/>
                <w:szCs w:val="28"/>
                <w:lang w:val="en-US" w:eastAsia="zh-CN"/>
              </w:rPr>
              <w:t>可另加行</w:t>
            </w:r>
          </w:p>
        </w:tc>
      </w:tr>
      <w:tr w14:paraId="3432A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restart"/>
            <w:noWrap w:val="0"/>
            <w:vAlign w:val="center"/>
          </w:tcPr>
          <w:p w14:paraId="7E85BB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指导老师</w:t>
            </w:r>
          </w:p>
        </w:tc>
        <w:tc>
          <w:tcPr>
            <w:tcW w:w="573" w:type="pct"/>
            <w:gridSpan w:val="2"/>
            <w:noWrap w:val="0"/>
            <w:vAlign w:val="center"/>
          </w:tcPr>
          <w:p w14:paraId="570A9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565" w:type="pct"/>
            <w:noWrap w:val="0"/>
            <w:vAlign w:val="center"/>
          </w:tcPr>
          <w:p w14:paraId="0EEE7F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职称</w:t>
            </w:r>
          </w:p>
        </w:tc>
        <w:tc>
          <w:tcPr>
            <w:tcW w:w="865" w:type="pct"/>
            <w:noWrap w:val="0"/>
            <w:vAlign w:val="center"/>
          </w:tcPr>
          <w:p w14:paraId="6D7E3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  <w:lang w:val="en-US" w:eastAsia="zh-CN"/>
              </w:rPr>
              <w:t>院系</w:t>
            </w:r>
          </w:p>
        </w:tc>
        <w:tc>
          <w:tcPr>
            <w:tcW w:w="1081" w:type="pct"/>
            <w:noWrap w:val="0"/>
            <w:vAlign w:val="center"/>
          </w:tcPr>
          <w:p w14:paraId="67850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1559" w:type="pct"/>
            <w:gridSpan w:val="2"/>
            <w:noWrap w:val="0"/>
            <w:vAlign w:val="center"/>
          </w:tcPr>
          <w:p w14:paraId="3699CD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黑体" w:hAnsi="黑体" w:eastAsia="黑体" w:cs="黑体"/>
                <w:b w:val="0"/>
                <w:bCs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43907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5FE9D7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5BAF2E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19F08B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25F32B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55110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2AAF77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FF"/>
                <w:sz w:val="28"/>
                <w:szCs w:val="28"/>
                <w:lang w:val="en-US" w:eastAsia="zh-CN"/>
              </w:rPr>
              <w:t>带队老师</w:t>
            </w:r>
          </w:p>
        </w:tc>
      </w:tr>
      <w:tr w14:paraId="0A2CB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4CB675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21DD6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300199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F1BB3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050D99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77B788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11E29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6" w:type="pct"/>
            <w:vMerge w:val="continue"/>
            <w:noWrap w:val="0"/>
            <w:vAlign w:val="center"/>
          </w:tcPr>
          <w:p w14:paraId="72149B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gridSpan w:val="2"/>
            <w:noWrap w:val="0"/>
            <w:vAlign w:val="center"/>
          </w:tcPr>
          <w:p w14:paraId="3CDDF6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65" w:type="pct"/>
            <w:noWrap w:val="0"/>
            <w:vAlign w:val="center"/>
          </w:tcPr>
          <w:p w14:paraId="7ED1E4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65" w:type="pct"/>
            <w:noWrap w:val="0"/>
            <w:vAlign w:val="center"/>
          </w:tcPr>
          <w:p w14:paraId="55ACC9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081" w:type="pct"/>
            <w:noWrap w:val="0"/>
            <w:vAlign w:val="center"/>
          </w:tcPr>
          <w:p w14:paraId="40D29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59" w:type="pct"/>
            <w:gridSpan w:val="2"/>
            <w:noWrap w:val="0"/>
            <w:vAlign w:val="center"/>
          </w:tcPr>
          <w:p w14:paraId="15070D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4C03C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  <w:jc w:val="center"/>
        </w:trPr>
        <w:tc>
          <w:tcPr>
            <w:tcW w:w="929" w:type="pct"/>
            <w:gridSpan w:val="3"/>
            <w:noWrap w:val="0"/>
            <w:vAlign w:val="center"/>
          </w:tcPr>
          <w:p w14:paraId="3F6736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突击队工作成效</w:t>
            </w:r>
          </w:p>
        </w:tc>
        <w:tc>
          <w:tcPr>
            <w:tcW w:w="4070" w:type="pct"/>
            <w:gridSpan w:val="5"/>
            <w:noWrap w:val="0"/>
            <w:vAlign w:val="top"/>
          </w:tcPr>
          <w:p w14:paraId="3BA28686">
            <w:pPr>
              <w:pStyle w:val="5"/>
              <w:ind w:firstLine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  <w:t>简要阐述通过开展突击队行动取得的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eastAsia="zh-CN"/>
              </w:rPr>
              <w:t>成效（300字以内）</w:t>
            </w:r>
          </w:p>
          <w:p w14:paraId="598F0E33">
            <w:pPr>
              <w:pStyle w:val="5"/>
              <w:ind w:firstLine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eastAsia="zh-CN"/>
              </w:rPr>
            </w:pPr>
          </w:p>
          <w:p w14:paraId="05D69EA2">
            <w:pPr>
              <w:pStyle w:val="5"/>
              <w:ind w:firstLine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eastAsia="zh-CN"/>
              </w:rPr>
            </w:pPr>
          </w:p>
          <w:p w14:paraId="2B490044">
            <w:pPr>
              <w:pStyle w:val="5"/>
              <w:ind w:firstLine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eastAsia="zh-CN"/>
              </w:rPr>
            </w:pPr>
          </w:p>
          <w:p w14:paraId="72D2973F">
            <w:pPr>
              <w:pStyle w:val="5"/>
              <w:ind w:firstLine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eastAsia="zh-CN"/>
              </w:rPr>
            </w:pPr>
          </w:p>
          <w:p w14:paraId="15DF2C79">
            <w:pPr>
              <w:pStyle w:val="5"/>
              <w:ind w:firstLine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eastAsia="zh-CN"/>
              </w:rPr>
            </w:pPr>
          </w:p>
          <w:p w14:paraId="5AEE2679">
            <w:pPr>
              <w:pStyle w:val="5"/>
              <w:ind w:firstLine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6597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  <w:jc w:val="center"/>
        </w:trPr>
        <w:tc>
          <w:tcPr>
            <w:tcW w:w="929" w:type="pct"/>
            <w:gridSpan w:val="3"/>
            <w:noWrap w:val="0"/>
            <w:vAlign w:val="center"/>
          </w:tcPr>
          <w:p w14:paraId="62EAE5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实践项目</w:t>
            </w:r>
          </w:p>
          <w:p w14:paraId="68B108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成果介绍</w:t>
            </w:r>
          </w:p>
        </w:tc>
        <w:tc>
          <w:tcPr>
            <w:tcW w:w="4070" w:type="pct"/>
            <w:gridSpan w:val="5"/>
            <w:noWrap w:val="0"/>
            <w:vAlign w:val="top"/>
          </w:tcPr>
          <w:p w14:paraId="6BCC215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 w:rightChars="0"/>
              <w:jc w:val="left"/>
              <w:textAlignment w:val="auto"/>
              <w:outlineLvl w:val="9"/>
              <w:rPr>
                <w:rFonts w:hint="default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（本部分围绕团队主要服务领域，阐明结合团队特色与地方实际需求开展实践活动的创新经验、特色做法和成效。限制800字以内，可插入5～7张现场服务图片，避免拉旗摆拍照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>）</w:t>
            </w:r>
          </w:p>
          <w:p w14:paraId="66F11A6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59D24C88">
            <w:pPr>
              <w:pStyle w:val="5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15391F44">
            <w:pPr>
              <w:pStyle w:val="5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4F4FA210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7F2B5540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5668BBD9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08836123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20D95FE7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0E09AE91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231CF131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07EC4936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49C345D2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1C6DF3D9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78ECE147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30F2551E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3EA63D33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13258BFB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72A16325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2E2F415D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24135378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7875D5E8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69F37A5B">
            <w:pPr>
              <w:pStyle w:val="5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5AE039B6">
            <w:pPr>
              <w:pStyle w:val="5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  <w:p w14:paraId="162DC02E">
            <w:pPr>
              <w:pStyle w:val="5"/>
              <w:ind w:firstLine="0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</w:rPr>
            </w:pPr>
          </w:p>
        </w:tc>
      </w:tr>
      <w:tr w14:paraId="57E00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8" w:hRule="atLeast"/>
          <w:jc w:val="center"/>
        </w:trPr>
        <w:tc>
          <w:tcPr>
            <w:tcW w:w="929" w:type="pct"/>
            <w:gridSpan w:val="3"/>
            <w:noWrap w:val="0"/>
            <w:vAlign w:val="center"/>
          </w:tcPr>
          <w:p w14:paraId="0E4BDD5C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代表性媒体报道链接</w:t>
            </w:r>
          </w:p>
        </w:tc>
        <w:tc>
          <w:tcPr>
            <w:tcW w:w="4070" w:type="pct"/>
            <w:gridSpan w:val="5"/>
            <w:noWrap w:val="0"/>
            <w:vAlign w:val="bottom"/>
          </w:tcPr>
          <w:p w14:paraId="07FFA01C">
            <w:pPr>
              <w:wordWrap w:val="0"/>
              <w:spacing w:line="240" w:lineRule="auto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>（按照序号、媒体名称、报道题目、宣传链接格式填写）</w:t>
            </w:r>
          </w:p>
          <w:p w14:paraId="0F6BC1E7">
            <w:pPr>
              <w:wordWrap w:val="0"/>
              <w:spacing w:line="240" w:lineRule="auto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</w:p>
          <w:p w14:paraId="58113000">
            <w:pPr>
              <w:wordWrap w:val="0"/>
              <w:spacing w:line="240" w:lineRule="auto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</w:p>
          <w:p w14:paraId="4D9E73EF">
            <w:pPr>
              <w:wordWrap w:val="0"/>
              <w:spacing w:line="240" w:lineRule="auto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</w:p>
          <w:p w14:paraId="29053AC2">
            <w:pPr>
              <w:wordWrap w:val="0"/>
              <w:spacing w:line="240" w:lineRule="auto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</w:p>
          <w:p w14:paraId="2F4F3D8C">
            <w:pPr>
              <w:wordWrap w:val="0"/>
              <w:spacing w:line="240" w:lineRule="auto"/>
              <w:jc w:val="both"/>
              <w:rPr>
                <w:rFonts w:hint="default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 xml:space="preserve"> </w:t>
            </w:r>
          </w:p>
        </w:tc>
      </w:tr>
      <w:tr w14:paraId="02B75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929" w:type="pct"/>
            <w:gridSpan w:val="3"/>
            <w:noWrap w:val="0"/>
            <w:vAlign w:val="center"/>
          </w:tcPr>
          <w:p w14:paraId="2A79154C">
            <w:pPr>
              <w:jc w:val="center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代表性视频链接（选填）</w:t>
            </w:r>
          </w:p>
        </w:tc>
        <w:tc>
          <w:tcPr>
            <w:tcW w:w="4070" w:type="pct"/>
            <w:gridSpan w:val="5"/>
            <w:noWrap w:val="0"/>
            <w:vAlign w:val="bottom"/>
          </w:tcPr>
          <w:p w14:paraId="1C3B4E86">
            <w:pPr>
              <w:wordWrap w:val="0"/>
              <w:spacing w:line="240" w:lineRule="auto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>（填写网盘链接、视频名称、进入密码等信息）</w:t>
            </w:r>
          </w:p>
          <w:p w14:paraId="7D833B78">
            <w:pPr>
              <w:wordWrap w:val="0"/>
              <w:spacing w:line="240" w:lineRule="auto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7427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  <w:jc w:val="center"/>
        </w:trPr>
        <w:tc>
          <w:tcPr>
            <w:tcW w:w="929" w:type="pct"/>
            <w:gridSpan w:val="3"/>
            <w:noWrap w:val="0"/>
            <w:vAlign w:val="center"/>
          </w:tcPr>
          <w:p w14:paraId="16BB3C26">
            <w:pPr>
              <w:jc w:val="center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指导老师</w:t>
            </w:r>
          </w:p>
          <w:p w14:paraId="4B769279">
            <w:pPr>
              <w:jc w:val="center"/>
              <w:rPr>
                <w:rFonts w:hint="default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意见</w:t>
            </w:r>
          </w:p>
        </w:tc>
        <w:tc>
          <w:tcPr>
            <w:tcW w:w="4070" w:type="pct"/>
            <w:gridSpan w:val="5"/>
            <w:noWrap w:val="0"/>
            <w:vAlign w:val="bottom"/>
          </w:tcPr>
          <w:p w14:paraId="7C235C61">
            <w:pPr>
              <w:wordWrap w:val="0"/>
              <w:ind w:firstLine="560" w:firstLineChars="200"/>
              <w:jc w:val="right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</w:p>
          <w:p w14:paraId="63CA19F1">
            <w:pPr>
              <w:wordWrap w:val="0"/>
              <w:ind w:firstLine="560" w:firstLineChars="200"/>
              <w:jc w:val="right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 xml:space="preserve">签章：         </w:t>
            </w:r>
          </w:p>
          <w:p w14:paraId="757C07AE">
            <w:pPr>
              <w:wordWrap w:val="0"/>
              <w:ind w:firstLine="560" w:firstLineChars="200"/>
              <w:jc w:val="right"/>
              <w:rPr>
                <w:rFonts w:hint="default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 xml:space="preserve">年  月  日  </w:t>
            </w:r>
          </w:p>
        </w:tc>
      </w:tr>
      <w:tr w14:paraId="1609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929" w:type="pct"/>
            <w:gridSpan w:val="3"/>
            <w:noWrap w:val="0"/>
            <w:vAlign w:val="center"/>
          </w:tcPr>
          <w:p w14:paraId="7272BF9A">
            <w:pPr>
              <w:jc w:val="center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学校团委</w:t>
            </w:r>
          </w:p>
          <w:p w14:paraId="4F43213F">
            <w:pPr>
              <w:jc w:val="center"/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b w:val="0"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意见</w:t>
            </w:r>
          </w:p>
        </w:tc>
        <w:tc>
          <w:tcPr>
            <w:tcW w:w="4070" w:type="pct"/>
            <w:gridSpan w:val="5"/>
            <w:noWrap w:val="0"/>
            <w:vAlign w:val="bottom"/>
          </w:tcPr>
          <w:p w14:paraId="34DFD379">
            <w:pPr>
              <w:wordWrap w:val="0"/>
              <w:ind w:firstLine="560" w:firstLineChars="200"/>
              <w:jc w:val="right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 xml:space="preserve">盖章：         </w:t>
            </w:r>
          </w:p>
          <w:p w14:paraId="3961B881">
            <w:pPr>
              <w:wordWrap w:val="0"/>
              <w:ind w:firstLine="560" w:firstLineChars="200"/>
              <w:jc w:val="right"/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highlight w:val="none"/>
                <w:lang w:val="en-US" w:eastAsia="zh-CN"/>
              </w:rPr>
              <w:t xml:space="preserve">年  月  日  </w:t>
            </w:r>
          </w:p>
        </w:tc>
      </w:tr>
    </w:tbl>
    <w:p w14:paraId="5C8FFB3F">
      <w:pPr>
        <w:jc w:val="both"/>
        <w:rPr>
          <w:rFonts w:hint="default" w:ascii="Times New Roman" w:hAnsi="Times New Roman" w:eastAsia="方正黑体_GBK" w:cs="方正黑体_GBK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4FD75FC1">
      <w:pPr>
        <w:pStyle w:val="5"/>
        <w:spacing w:line="0" w:lineRule="atLeast"/>
        <w:ind w:firstLine="0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063ADF-BA05-4589-8666-CFFC6A85B37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13A5A2D-FB80-46CA-AAE5-81A803D6BF8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71301E4A-3936-4066-89D2-D05AB186BB75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C8413F9A-DD8C-4667-8FB2-76EFB2C9CA58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D739AD78-8F27-43DD-946E-6E91A4FAB46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E29C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-172085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FEFB1B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3.5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mqIoa1AAAAAgBAAAPAAAAAAAAAAEAIAAAACIAAABkcnMvZG93bnJl&#10;di54bWxQSwECFAAUAAAACACHTuJA5KL+z8gBAACZAwAADgAAAAAAAAABACAAAAAj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FEFB1B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5041B"/>
    <w:rsid w:val="1CB40663"/>
    <w:rsid w:val="1D452DCC"/>
    <w:rsid w:val="1DB972E2"/>
    <w:rsid w:val="20B5041B"/>
    <w:rsid w:val="28D90860"/>
    <w:rsid w:val="325A7729"/>
    <w:rsid w:val="46F8008E"/>
    <w:rsid w:val="4B78409D"/>
    <w:rsid w:val="558E6D27"/>
    <w:rsid w:val="60AE381C"/>
    <w:rsid w:val="70D53859"/>
    <w:rsid w:val="7AE1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customStyle="1" w:styleId="6">
    <w:name w:val="TOC2"/>
    <w:basedOn w:val="1"/>
    <w:next w:val="1"/>
    <w:qFormat/>
    <w:uiPriority w:val="0"/>
    <w:pPr>
      <w:spacing w:before="100" w:beforeAutospacing="1" w:after="100" w:afterAutospacing="1"/>
      <w:ind w:left="420"/>
      <w:jc w:val="left"/>
    </w:pPr>
    <w:rPr>
      <w:rFonts w:eastAsia="仿宋"/>
      <w:sz w:val="2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552</Words>
  <Characters>562</Characters>
  <Lines>0</Lines>
  <Paragraphs>0</Paragraphs>
  <TotalTime>0</TotalTime>
  <ScaleCrop>false</ScaleCrop>
  <LinksUpToDate>false</LinksUpToDate>
  <CharactersWithSpaces>682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2025-09-09T09:00:00Z</dcterms:created>
  <dc:creator>蒋文涵</dc:creator>
  <cp:lastModifiedBy>好命小福</cp:lastModifiedBy>
  <dcterms:modified xsi:type="dcterms:W3CDTF">2025-09-26T05:28:28Z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9D3B82115A7A4147B62D35009C2031D6_13</vt:lpwstr>
  </property>
  <property fmtid="{D5CDD505-2E9C-101B-9397-08002B2CF9AE}" pid="4" name="KSOTemplateDocerSaveRecord">
    <vt:lpwstr>eyJoZGlkIjoiZjMyOWRmZmI3ZmZiODZmMTg3NDlmOWM3NzcyODUzNWEiLCJ1c2VySWQiOiI4ODk0MjUzMDkifQ==</vt:lpwstr>
  </property>
</Properties>
</file>