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1F553">
      <w:pPr>
        <w:keepNext w:val="0"/>
        <w:keepLines w:val="0"/>
        <w:pageBreakBefore w:val="0"/>
        <w:tabs>
          <w:tab w:val="left" w:pos="1560"/>
        </w:tabs>
        <w:kinsoku/>
        <w:overflowPunct/>
        <w:topLinePunct w:val="0"/>
        <w:bidi w:val="0"/>
        <w:adjustRightInd w:val="0"/>
        <w:snapToGrid w:val="0"/>
        <w:spacing w:line="520" w:lineRule="exact"/>
        <w:jc w:val="left"/>
        <w:textAlignment w:val="auto"/>
        <w:rPr>
          <w:rFonts w:hint="default" w:ascii="Times New Roman" w:hAnsi="Times New Roman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  <w:lang w:val="en-US" w:eastAsia="zh-CN"/>
        </w:rPr>
        <w:t>附件2</w:t>
      </w:r>
    </w:p>
    <w:p w14:paraId="2A87B0EC"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 w:right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2025年暑期“三下乡”社会实践活动暨广东青年大学生“百千万工程”突击队行动</w:t>
      </w:r>
    </w:p>
    <w:p w14:paraId="7E2CA3BE"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优秀指导老师申报表</w:t>
      </w:r>
    </w:p>
    <w:p w14:paraId="65EAB5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rPr>
          <w:rFonts w:hint="eastAsia" w:ascii="Times New Roman" w:hAnsi="Times New Roman" w:eastAsia="方正仿宋_GBK" w:cs="方正仿宋_GBK"/>
          <w:b w:val="0"/>
          <w:bCs/>
          <w:color w:val="000000"/>
          <w:kern w:val="0"/>
          <w:sz w:val="24"/>
          <w:szCs w:val="24"/>
          <w:lang w:val="en-US" w:eastAsia="zh-CN"/>
        </w:rPr>
      </w:pPr>
    </w:p>
    <w:tbl>
      <w:tblPr>
        <w:tblStyle w:val="4"/>
        <w:tblW w:w="8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105"/>
        <w:gridCol w:w="2454"/>
        <w:gridCol w:w="2107"/>
        <w:gridCol w:w="2075"/>
      </w:tblGrid>
      <w:tr w14:paraId="341C1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29" w:type="dxa"/>
            <w:gridSpan w:val="2"/>
            <w:noWrap w:val="0"/>
            <w:vAlign w:val="center"/>
          </w:tcPr>
          <w:p w14:paraId="64944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454" w:type="dxa"/>
            <w:noWrap w:val="0"/>
            <w:vAlign w:val="center"/>
          </w:tcPr>
          <w:p w14:paraId="0306D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79FD6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075" w:type="dxa"/>
            <w:noWrap w:val="0"/>
            <w:vAlign w:val="center"/>
          </w:tcPr>
          <w:p w14:paraId="772D0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020AD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9" w:type="dxa"/>
            <w:gridSpan w:val="2"/>
            <w:noWrap w:val="0"/>
            <w:vAlign w:val="center"/>
          </w:tcPr>
          <w:p w14:paraId="3208A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所在团队</w:t>
            </w:r>
          </w:p>
        </w:tc>
        <w:tc>
          <w:tcPr>
            <w:tcW w:w="2454" w:type="dxa"/>
            <w:noWrap w:val="0"/>
            <w:vAlign w:val="center"/>
          </w:tcPr>
          <w:p w14:paraId="3D768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0A4F2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担任职务</w:t>
            </w:r>
          </w:p>
        </w:tc>
        <w:tc>
          <w:tcPr>
            <w:tcW w:w="2075" w:type="dxa"/>
            <w:noWrap w:val="0"/>
            <w:vAlign w:val="center"/>
          </w:tcPr>
          <w:p w14:paraId="00176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F31D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9" w:type="dxa"/>
            <w:gridSpan w:val="2"/>
            <w:noWrap w:val="0"/>
            <w:vAlign w:val="center"/>
          </w:tcPr>
          <w:p w14:paraId="26026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454" w:type="dxa"/>
            <w:noWrap w:val="0"/>
            <w:vAlign w:val="center"/>
          </w:tcPr>
          <w:p w14:paraId="1FAE6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6EF1D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075" w:type="dxa"/>
            <w:noWrap w:val="0"/>
            <w:vAlign w:val="center"/>
          </w:tcPr>
          <w:p w14:paraId="1FFD2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1B42B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29" w:type="dxa"/>
            <w:gridSpan w:val="2"/>
            <w:noWrap w:val="0"/>
            <w:vAlign w:val="center"/>
          </w:tcPr>
          <w:p w14:paraId="6B31B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在社会实践中的</w:t>
            </w:r>
          </w:p>
          <w:p w14:paraId="0981A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主要职责</w:t>
            </w:r>
          </w:p>
        </w:tc>
        <w:tc>
          <w:tcPr>
            <w:tcW w:w="6636" w:type="dxa"/>
            <w:gridSpan w:val="3"/>
            <w:noWrap w:val="0"/>
            <w:vAlign w:val="center"/>
          </w:tcPr>
          <w:p w14:paraId="1AF4C5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077E4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2229" w:type="dxa"/>
            <w:gridSpan w:val="2"/>
            <w:noWrap w:val="0"/>
            <w:vAlign w:val="center"/>
          </w:tcPr>
          <w:p w14:paraId="26A40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主要工作成效</w:t>
            </w:r>
          </w:p>
          <w:p w14:paraId="07B5E7F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150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字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以内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6636" w:type="dxa"/>
            <w:gridSpan w:val="3"/>
            <w:noWrap w:val="0"/>
            <w:vAlign w:val="center"/>
          </w:tcPr>
          <w:p w14:paraId="6A1E21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所在单位或团队社会实践工作成果</w:t>
            </w:r>
          </w:p>
        </w:tc>
      </w:tr>
      <w:tr w14:paraId="2D32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9" w:hRule="atLeast"/>
        </w:trPr>
        <w:tc>
          <w:tcPr>
            <w:tcW w:w="8865" w:type="dxa"/>
            <w:gridSpan w:val="5"/>
            <w:noWrap w:val="0"/>
            <w:vAlign w:val="center"/>
          </w:tcPr>
          <w:p w14:paraId="591E6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个人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主要事迹（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800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字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以内</w:t>
            </w:r>
            <w:r>
              <w:rPr>
                <w:rFonts w:hint="eastAsia" w:ascii="Times New Roman" w:hAnsi="Times New Roman" w:eastAsia="方正楷体_GBK" w:cs="方正楷体_GBK"/>
                <w:b w:val="0"/>
                <w:bCs/>
                <w:color w:val="000000"/>
                <w:sz w:val="24"/>
                <w:szCs w:val="24"/>
                <w:highlight w:val="none"/>
              </w:rPr>
              <w:t>）：</w:t>
            </w:r>
          </w:p>
          <w:p w14:paraId="3674F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80" w:firstLineChars="20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在开展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  <w:t>“百千万工程”突击队行动中发挥的作用或贡献，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突出个人在“积极作为”“事迹突出”“群众认可”等方面的作用。    </w:t>
            </w:r>
          </w:p>
          <w:p w14:paraId="7D7E4485">
            <w:pPr>
              <w:pStyle w:val="6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8F93339">
            <w:pP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6D0C56A7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00C2C5CD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C1DD57C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70C006F5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212DE65D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7C8B49F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04458676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A11AA20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739539CA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737DB1D5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58458D1E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4F4B9F9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6ADCFCAA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4CC8E5D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4D2C668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20D576FE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2A496FDA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4A915D2E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25C6EBCC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014C557F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7E91182E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41B143B6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11D9BA8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583D1567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47CD2AB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70F3792F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040E5C3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2D14351">
            <w:pPr>
              <w:pStyle w:val="2"/>
              <w:ind w:left="0" w:leftChars="0" w:firstLine="0" w:firstLineChars="0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3DC962AF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68C88ABF">
            <w:pPr>
              <w:pStyle w:val="2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5672ACC4">
            <w:pPr>
              <w:pStyle w:val="2"/>
              <w:ind w:left="0" w:leftChars="0" w:firstLine="0" w:firstLineChars="0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5FFF2CE4">
            <w:pPr>
              <w:pStyle w:val="2"/>
              <w:ind w:left="0" w:leftChars="0" w:firstLine="0" w:firstLineChars="0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46A86B99">
            <w:pPr>
              <w:pStyle w:val="6"/>
              <w:ind w:left="0" w:leftChars="0" w:firstLine="0" w:firstLineChars="0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2D75E8F">
            <w:pP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56F7AE2D">
            <w:pPr>
              <w:pStyle w:val="2"/>
              <w:rPr>
                <w:rFonts w:hint="eastAsia"/>
                <w:lang w:eastAsia="zh-CN"/>
              </w:rPr>
            </w:pPr>
          </w:p>
          <w:p w14:paraId="24F5F898">
            <w:pP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EEEAA76">
            <w:pPr>
              <w:pStyle w:val="2"/>
              <w:ind w:left="0" w:leftChars="0" w:firstLine="0" w:firstLineChars="0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</w:p>
          <w:p w14:paraId="1F4FB40A">
            <w:pPr>
              <w:rPr>
                <w:rFonts w:hint="eastAsia"/>
                <w:highlight w:val="none"/>
              </w:rPr>
            </w:pPr>
          </w:p>
          <w:p w14:paraId="60ECA599">
            <w:pPr>
              <w:pStyle w:val="2"/>
              <w:ind w:firstLine="0"/>
              <w:rPr>
                <w:rFonts w:hint="eastAsia"/>
                <w:highlight w:val="none"/>
              </w:rPr>
            </w:pPr>
          </w:p>
          <w:p w14:paraId="43EFAB93">
            <w:pPr>
              <w:pStyle w:val="2"/>
              <w:ind w:firstLine="0"/>
              <w:rPr>
                <w:rFonts w:hint="eastAsia"/>
                <w:highlight w:val="none"/>
              </w:rPr>
            </w:pPr>
          </w:p>
        </w:tc>
      </w:tr>
      <w:tr w14:paraId="67E95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2124" w:type="dxa"/>
            <w:noWrap w:val="0"/>
            <w:vAlign w:val="center"/>
          </w:tcPr>
          <w:p w14:paraId="528F3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  <w:szCs w:val="24"/>
                <w:lang w:val="en-US" w:eastAsia="zh-CN"/>
              </w:rPr>
              <w:t>指导单位团委</w:t>
            </w:r>
          </w:p>
          <w:p w14:paraId="69C19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6741" w:type="dxa"/>
            <w:gridSpan w:val="4"/>
            <w:noWrap w:val="0"/>
            <w:vAlign w:val="center"/>
          </w:tcPr>
          <w:p w14:paraId="3FCE00C1">
            <w:pPr>
              <w:wordWrap w:val="0"/>
              <w:ind w:firstLine="560" w:firstLineChars="200"/>
              <w:jc w:val="right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 xml:space="preserve">盖章：         </w:t>
            </w:r>
          </w:p>
          <w:p w14:paraId="17DEE1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 xml:space="preserve">                                    年  月  日 </w:t>
            </w:r>
          </w:p>
        </w:tc>
      </w:tr>
    </w:tbl>
    <w:p w14:paraId="54DD264F">
      <w:pPr>
        <w:bidi w:val="0"/>
        <w:jc w:val="left"/>
        <w:rPr>
          <w:rFonts w:hint="eastAsia" w:ascii="Times New Roman" w:hAnsi="Times New Roman" w:eastAsia="方正仿宋_GBK" w:cs="方正仿宋_GBK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kern w:val="2"/>
          <w:sz w:val="21"/>
          <w:szCs w:val="24"/>
          <w:lang w:val="en-US" w:eastAsia="zh-CN" w:bidi="ar-SA"/>
        </w:rPr>
        <w:t>1</w:t>
      </w:r>
      <w:r>
        <w:rPr>
          <w:rFonts w:hint="eastAsia" w:ascii="Times New Roman" w:hAnsi="Times New Roman" w:eastAsia="方正仿宋_GBK" w:cs="方正仿宋_GBK"/>
          <w:kern w:val="2"/>
          <w:sz w:val="21"/>
          <w:szCs w:val="24"/>
          <w:lang w:val="en-US" w:eastAsia="zh-CN" w:bidi="ar-SA"/>
        </w:rPr>
        <w:t>.“所在团队”处，如参加多个团队，只需要填写最主要参加的一个团队情况；</w:t>
      </w:r>
    </w:p>
    <w:p w14:paraId="2F2A976A">
      <w:pPr>
        <w:tabs>
          <w:tab w:val="left" w:pos="1560"/>
        </w:tabs>
        <w:adjustRightInd w:val="0"/>
        <w:snapToGrid w:val="0"/>
        <w:rPr>
          <w:rFonts w:hint="eastAsia" w:ascii="Times New Roman" w:hAnsi="Times New Roman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2"/>
          <w:sz w:val="21"/>
          <w:szCs w:val="24"/>
          <w:lang w:val="en-US" w:eastAsia="zh-CN" w:bidi="ar-SA"/>
        </w:rPr>
        <w:t>2</w:t>
      </w:r>
      <w:r>
        <w:rPr>
          <w:rFonts w:hint="eastAsia" w:ascii="Times New Roman" w:hAnsi="Times New Roman" w:eastAsia="方正仿宋_GBK" w:cs="方正仿宋_GBK"/>
          <w:kern w:val="2"/>
          <w:sz w:val="21"/>
          <w:szCs w:val="24"/>
          <w:lang w:val="en-US" w:eastAsia="zh-CN" w:bidi="ar-SA"/>
        </w:rPr>
        <w:t>.“担任职务”处教师</w:t>
      </w:r>
      <w:bookmarkStart w:id="0" w:name="_GoBack"/>
      <w:bookmarkEnd w:id="0"/>
      <w:r>
        <w:rPr>
          <w:rFonts w:hint="eastAsia" w:ascii="Times New Roman" w:hAnsi="Times New Roman" w:eastAsia="方正仿宋_GBK" w:cs="方正仿宋_GBK"/>
          <w:kern w:val="2"/>
          <w:sz w:val="21"/>
          <w:szCs w:val="24"/>
          <w:lang w:val="en-US" w:eastAsia="zh-CN" w:bidi="ar-SA"/>
        </w:rPr>
        <w:t>请填写“团队指导老师”/“学校‘百千万工程’突击队工作主要负责人”，学校或基层团组织团干请填写“专职团干”；</w:t>
      </w:r>
    </w:p>
    <w:p w14:paraId="7CC5322B"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此表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-US" w:eastAsia="zh-CN"/>
        </w:rPr>
        <w:t>需提交</w:t>
      </w:r>
      <w:r>
        <w:rPr>
          <w:rFonts w:hint="default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Word版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PDF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-US" w:eastAsia="zh-CN"/>
        </w:rPr>
        <w:t>版</w:t>
      </w:r>
      <w:r>
        <w:rPr>
          <w:rFonts w:hint="default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（PDF版为已盖公章表格的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清晰</w:t>
      </w:r>
      <w:r>
        <w:rPr>
          <w:rFonts w:hint="default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扫描版）</w:t>
      </w:r>
      <w:r>
        <w:rPr>
          <w:rFonts w:hint="eastAsia" w:ascii="Times New Roman" w:hAnsi="Times New Roman" w:eastAsia="方正仿宋_GBK" w:cs="方正仿宋_GBK"/>
          <w:b w:val="0"/>
          <w:bCs/>
          <w:color w:val="000000"/>
          <w:sz w:val="21"/>
          <w:szCs w:val="21"/>
          <w:lang w:val="en" w:eastAsia="zh-CN"/>
        </w:rPr>
        <w:t>。</w:t>
      </w:r>
    </w:p>
    <w:sectPr>
      <w:footerReference r:id="rId3" w:type="default"/>
      <w:pgSz w:w="11906" w:h="16838"/>
      <w:pgMar w:top="1440" w:right="1474" w:bottom="1440" w:left="1587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681D21C-A3CB-4B26-B552-9F1DE0D547D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C89E54EC-26B1-4BA9-B3A8-2082EF5EC8B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6B6C465-92B3-4FE9-81C6-D252115ED9D7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4" w:fontKey="{EB3C62F0-49E7-44A9-B7C2-8BB458ED8396}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5" w:fontKey="{AF587066-DC50-48FB-AD60-D78D9470CA6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392D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DCEBA0B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I7Stqu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DCEBA0B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13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MmQzOWJjZDAwNzNkNWI5MWJlZjlmOTVkNzM0MzEifQ=="/>
  </w:docVars>
  <w:rsids>
    <w:rsidRoot w:val="00000000"/>
    <w:rsid w:val="02862E5C"/>
    <w:rsid w:val="18BC65AA"/>
    <w:rsid w:val="30D9660E"/>
    <w:rsid w:val="43607778"/>
    <w:rsid w:val="57244CCE"/>
    <w:rsid w:val="7BCE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OC2"/>
    <w:basedOn w:val="1"/>
    <w:next w:val="1"/>
    <w:qFormat/>
    <w:uiPriority w:val="0"/>
    <w:pPr>
      <w:spacing w:before="100" w:beforeAutospacing="1" w:after="100" w:afterAutospacing="1"/>
      <w:ind w:left="420"/>
      <w:jc w:val="left"/>
    </w:pPr>
    <w:rPr>
      <w:rFonts w:eastAsia="仿宋"/>
      <w:sz w:val="22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349</Characters>
  <Lines>0</Lines>
  <Paragraphs>0</Paragraphs>
  <TotalTime>8</TotalTime>
  <ScaleCrop>false</ScaleCrop>
  <LinksUpToDate>false</LinksUpToDate>
  <CharactersWithSpaces>403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2024-09-13T16:27:00Z</dcterms:created>
  <dc:creator>86133</dc:creator>
  <cp:lastModifiedBy>忻.</cp:lastModifiedBy>
  <dcterms:modified xsi:type="dcterms:W3CDTF">2025-09-23T16:08:05Z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FD1DCA11095C4C3EBD71D658D92C6EB1_12</vt:lpwstr>
  </property>
  <property fmtid="{D5CDD505-2E9C-101B-9397-08002B2CF9AE}" pid="4" name="KSOTemplateDocerSaveRecord">
    <vt:lpwstr>eyJoZGlkIjoiNjM0ZDMwNDQ3YTZiZjRlZjg2ZGE1MjUyOTliMzRkMzAiLCJ1c2VySWQiOiIxMjk3NjI3ODcyIn0=</vt:lpwstr>
  </property>
</Properties>
</file>